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D4B58B" w14:textId="35156DE1" w:rsidR="009C70F1" w:rsidRPr="00154B49" w:rsidRDefault="00ED4266" w:rsidP="00F03575">
      <w:pPr>
        <w:pStyle w:val="a7"/>
        <w:snapToGrid w:val="0"/>
        <w:spacing w:line="360" w:lineRule="auto"/>
        <w:ind w:leftChars="0" w:left="0"/>
        <w:jc w:val="center"/>
        <w:rPr>
          <w:rFonts w:ascii="宋体" w:hAnsi="宋体" w:hint="eastAsia"/>
          <w:b/>
          <w:sz w:val="28"/>
          <w:szCs w:val="28"/>
        </w:rPr>
      </w:pPr>
      <w:r w:rsidRPr="00154B49">
        <w:rPr>
          <w:rFonts w:ascii="宋体" w:hAnsi="宋体" w:hint="eastAsia"/>
          <w:b/>
          <w:sz w:val="28"/>
          <w:szCs w:val="28"/>
        </w:rPr>
        <w:t>浙江</w:t>
      </w:r>
      <w:r w:rsidRPr="00154B49">
        <w:rPr>
          <w:rFonts w:ascii="宋体" w:hAnsi="宋体"/>
          <w:b/>
          <w:sz w:val="28"/>
          <w:szCs w:val="28"/>
        </w:rPr>
        <w:t>威星智能仪表</w:t>
      </w:r>
      <w:r w:rsidR="009C70F1" w:rsidRPr="00154B49">
        <w:rPr>
          <w:rFonts w:ascii="宋体" w:hAnsi="宋体"/>
          <w:b/>
          <w:sz w:val="28"/>
          <w:szCs w:val="28"/>
        </w:rPr>
        <w:t>股份有限公司</w:t>
      </w:r>
      <w:r w:rsidR="009C70F1" w:rsidRPr="00154B49">
        <w:rPr>
          <w:rFonts w:ascii="宋体" w:hAnsi="宋体" w:hint="eastAsia"/>
          <w:b/>
          <w:sz w:val="28"/>
          <w:szCs w:val="28"/>
        </w:rPr>
        <w:t>独立董事候选人声明</w:t>
      </w:r>
      <w:r w:rsidR="00EB42DD">
        <w:rPr>
          <w:rFonts w:ascii="宋体" w:hAnsi="宋体" w:hint="eastAsia"/>
          <w:b/>
          <w:sz w:val="28"/>
          <w:szCs w:val="28"/>
        </w:rPr>
        <w:t>与承诺</w:t>
      </w:r>
    </w:p>
    <w:p w14:paraId="1AC31A6F" w14:textId="79AE3043" w:rsidR="001930F4" w:rsidRDefault="009C70F1" w:rsidP="001930F4">
      <w:pPr>
        <w:pStyle w:val="a7"/>
        <w:snapToGrid w:val="0"/>
        <w:spacing w:line="360" w:lineRule="auto"/>
        <w:ind w:leftChars="71" w:left="149" w:firstLineChars="200" w:firstLine="480"/>
        <w:rPr>
          <w:rFonts w:ascii="宋体" w:hAnsi="宋体" w:hint="eastAsia"/>
          <w:sz w:val="24"/>
        </w:rPr>
      </w:pPr>
      <w:r w:rsidRPr="002A4EED">
        <w:rPr>
          <w:rFonts w:ascii="宋体" w:hAnsi="宋体" w:hint="eastAsia"/>
          <w:sz w:val="24"/>
        </w:rPr>
        <w:t>声明</w:t>
      </w:r>
      <w:r w:rsidRPr="00154B49">
        <w:rPr>
          <w:rFonts w:ascii="宋体" w:hAnsi="宋体" w:hint="eastAsia"/>
          <w:sz w:val="24"/>
        </w:rPr>
        <w:t>人</w:t>
      </w:r>
      <w:r w:rsidR="00FE708B">
        <w:rPr>
          <w:rFonts w:ascii="宋体" w:hAnsi="宋体" w:hint="eastAsia"/>
          <w:sz w:val="24"/>
        </w:rPr>
        <w:t>邓见</w:t>
      </w:r>
      <w:r w:rsidRPr="002A4EED">
        <w:rPr>
          <w:rFonts w:ascii="宋体" w:hAnsi="宋体"/>
          <w:sz w:val="24"/>
        </w:rPr>
        <w:t>，作为</w:t>
      </w:r>
      <w:r w:rsidR="00CE59C9">
        <w:rPr>
          <w:rFonts w:ascii="宋体" w:hAnsi="宋体" w:hint="eastAsia"/>
          <w:sz w:val="24"/>
        </w:rPr>
        <w:t>浙江</w:t>
      </w:r>
      <w:r w:rsidR="00CE59C9">
        <w:rPr>
          <w:rFonts w:ascii="宋体" w:hAnsi="宋体"/>
          <w:sz w:val="24"/>
        </w:rPr>
        <w:t>威星智能仪表</w:t>
      </w:r>
      <w:r w:rsidRPr="002A4EED">
        <w:rPr>
          <w:rFonts w:ascii="宋体" w:hAnsi="宋体"/>
          <w:sz w:val="24"/>
        </w:rPr>
        <w:t>股份有限公司第</w:t>
      </w:r>
      <w:r w:rsidR="00FE708B">
        <w:rPr>
          <w:rFonts w:ascii="宋体" w:hAnsi="宋体" w:hint="eastAsia"/>
          <w:sz w:val="24"/>
        </w:rPr>
        <w:t>六</w:t>
      </w:r>
      <w:r w:rsidRPr="002A4EED">
        <w:rPr>
          <w:rFonts w:ascii="宋体" w:hAnsi="宋体" w:hint="eastAsia"/>
          <w:sz w:val="24"/>
        </w:rPr>
        <w:t>届董事会独立董事候选人，</w:t>
      </w:r>
      <w:bookmarkStart w:id="0" w:name="OLE_LINK1"/>
      <w:r w:rsidR="001930F4" w:rsidRPr="001930F4">
        <w:rPr>
          <w:rFonts w:ascii="宋体" w:hAnsi="宋体"/>
          <w:sz w:val="24"/>
        </w:rPr>
        <w:t>已充分了解并同意由提名人</w:t>
      </w:r>
      <w:r w:rsidR="001930F4">
        <w:rPr>
          <w:rFonts w:ascii="宋体" w:hAnsi="宋体" w:hint="eastAsia"/>
          <w:sz w:val="24"/>
        </w:rPr>
        <w:t>浙江</w:t>
      </w:r>
      <w:r w:rsidR="001930F4">
        <w:rPr>
          <w:rFonts w:ascii="宋体" w:hAnsi="宋体"/>
          <w:sz w:val="24"/>
        </w:rPr>
        <w:t>威星智能仪表</w:t>
      </w:r>
      <w:r w:rsidR="001930F4" w:rsidRPr="002A4EED">
        <w:rPr>
          <w:rFonts w:ascii="宋体" w:hAnsi="宋体"/>
          <w:sz w:val="24"/>
        </w:rPr>
        <w:t>股份有限公司第</w:t>
      </w:r>
      <w:r w:rsidR="001930F4">
        <w:rPr>
          <w:rFonts w:ascii="宋体" w:hAnsi="宋体" w:hint="eastAsia"/>
          <w:sz w:val="24"/>
        </w:rPr>
        <w:t>六</w:t>
      </w:r>
      <w:r w:rsidR="001930F4" w:rsidRPr="002A4EED">
        <w:rPr>
          <w:rFonts w:ascii="宋体" w:hAnsi="宋体" w:hint="eastAsia"/>
          <w:sz w:val="24"/>
        </w:rPr>
        <w:t>届董事会</w:t>
      </w:r>
      <w:r w:rsidR="001930F4" w:rsidRPr="001930F4">
        <w:rPr>
          <w:rFonts w:ascii="宋体" w:hAnsi="宋体"/>
          <w:sz w:val="24"/>
        </w:rPr>
        <w:t>提名为</w:t>
      </w:r>
      <w:r w:rsidR="001930F4">
        <w:rPr>
          <w:rFonts w:ascii="宋体" w:hAnsi="宋体" w:hint="eastAsia"/>
          <w:sz w:val="24"/>
        </w:rPr>
        <w:t>浙江</w:t>
      </w:r>
      <w:r w:rsidR="001930F4">
        <w:rPr>
          <w:rFonts w:ascii="宋体" w:hAnsi="宋体"/>
          <w:sz w:val="24"/>
        </w:rPr>
        <w:t>威星智能仪表</w:t>
      </w:r>
      <w:r w:rsidR="001930F4" w:rsidRPr="002A4EED">
        <w:rPr>
          <w:rFonts w:ascii="宋体" w:hAnsi="宋体"/>
          <w:sz w:val="24"/>
        </w:rPr>
        <w:t>股份有限公司</w:t>
      </w:r>
      <w:r w:rsidR="001930F4" w:rsidRPr="001930F4">
        <w:rPr>
          <w:rFonts w:ascii="宋体" w:hAnsi="宋体"/>
          <w:sz w:val="24"/>
        </w:rPr>
        <w:t>（以下简称“该公司”）第</w:t>
      </w:r>
      <w:r w:rsidR="001930F4">
        <w:rPr>
          <w:rFonts w:ascii="宋体" w:hAnsi="宋体" w:hint="eastAsia"/>
          <w:sz w:val="24"/>
        </w:rPr>
        <w:t>六</w:t>
      </w:r>
      <w:r w:rsidR="001930F4" w:rsidRPr="001930F4">
        <w:rPr>
          <w:rFonts w:ascii="宋体" w:hAnsi="宋体"/>
          <w:sz w:val="24"/>
        </w:rPr>
        <w:t>届董事会独立董事候选人。现公开声明和保证，本人与该公司之间不存在任何影响本人独立性的关系，且符合相关法律、行政法规、部门规章、规范性文件和深圳证券交易所业务规则对独立董事候选人任职资格及独立性的要求，具体声明并承诺如下事项：</w:t>
      </w:r>
      <w:r w:rsidR="0055184E">
        <w:rPr>
          <w:rFonts w:ascii="宋体" w:hAnsi="宋体" w:hint="eastAsia"/>
          <w:sz w:val="24"/>
        </w:rPr>
        <w:t xml:space="preserve"> </w:t>
      </w:r>
    </w:p>
    <w:p w14:paraId="4763B79F" w14:textId="6B1D6143"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一、</w:t>
      </w:r>
      <w:r w:rsidR="00EB42DD" w:rsidRPr="00EB42DD">
        <w:rPr>
          <w:rFonts w:ascii="宋体" w:hAnsi="宋体"/>
          <w:sz w:val="24"/>
        </w:rPr>
        <w:t>本人已经通过浙江威星智能仪表股份有限公司第六届董事会提名委员会或者独立董事专门会议资格审查，提名人与本人不存在利害关系或者其他可能影响独立履职情形的密切关系。</w:t>
      </w:r>
    </w:p>
    <w:p w14:paraId="57882740" w14:textId="77777777" w:rsidR="001930F4" w:rsidRDefault="001930F4" w:rsidP="001930F4">
      <w:pPr>
        <w:pStyle w:val="a7"/>
        <w:snapToGrid w:val="0"/>
        <w:spacing w:line="360" w:lineRule="auto"/>
        <w:ind w:leftChars="0" w:firstLineChars="100" w:firstLine="24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1D56AFF3" w14:textId="77777777" w:rsidR="001930F4" w:rsidRDefault="001930F4" w:rsidP="001930F4">
      <w:pPr>
        <w:pStyle w:val="a7"/>
        <w:snapToGrid w:val="0"/>
        <w:spacing w:line="360" w:lineRule="auto"/>
        <w:ind w:leftChars="0" w:firstLineChars="100" w:firstLine="240"/>
        <w:rPr>
          <w:rFonts w:ascii="宋体" w:hAnsi="宋体" w:hint="eastAsia"/>
          <w:sz w:val="24"/>
        </w:rPr>
      </w:pPr>
      <w:r>
        <w:rPr>
          <w:rFonts w:ascii="宋体" w:hAnsi="宋体" w:hint="eastAsia"/>
          <w:sz w:val="24"/>
        </w:rPr>
        <w:t>如否，请详细说明：______________________________</w:t>
      </w:r>
    </w:p>
    <w:p w14:paraId="21A8ADC2" w14:textId="15A710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二、本人不存在《</w:t>
      </w:r>
      <w:r w:rsidR="0049141A">
        <w:rPr>
          <w:rFonts w:ascii="宋体" w:hAnsi="宋体" w:hint="eastAsia"/>
          <w:sz w:val="24"/>
        </w:rPr>
        <w:t>中华人民</w:t>
      </w:r>
      <w:r>
        <w:rPr>
          <w:rFonts w:ascii="宋体" w:hAnsi="宋体" w:hint="eastAsia"/>
          <w:sz w:val="24"/>
        </w:rPr>
        <w:t>共和国公司法》第一百七十八条等规定不得担任公司董事的情形。</w:t>
      </w:r>
    </w:p>
    <w:p w14:paraId="5F1EB2F5" w14:textId="77777777" w:rsidR="001930F4" w:rsidRDefault="001930F4" w:rsidP="001930F4">
      <w:pPr>
        <w:pStyle w:val="a7"/>
        <w:snapToGrid w:val="0"/>
        <w:spacing w:line="360" w:lineRule="auto"/>
        <w:ind w:leftChars="0" w:firstLineChars="100" w:firstLine="24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37C445C9" w14:textId="77777777" w:rsidR="001930F4" w:rsidRDefault="001930F4" w:rsidP="001930F4">
      <w:pPr>
        <w:pStyle w:val="a7"/>
        <w:snapToGrid w:val="0"/>
        <w:spacing w:line="360" w:lineRule="auto"/>
        <w:ind w:leftChars="0" w:firstLineChars="100" w:firstLine="240"/>
        <w:rPr>
          <w:rFonts w:ascii="宋体" w:hAnsi="宋体" w:hint="eastAsia"/>
          <w:sz w:val="24"/>
        </w:rPr>
      </w:pPr>
      <w:r>
        <w:rPr>
          <w:rFonts w:ascii="宋体" w:hAnsi="宋体" w:hint="eastAsia"/>
          <w:sz w:val="24"/>
        </w:rPr>
        <w:t>如否，请详细说明：______________________________</w:t>
      </w:r>
    </w:p>
    <w:p w14:paraId="7FB5EF41" w14:textId="2C7CB7C8"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三、本人符合中国证监会《上市公司独立董事管理办法》和深圳证券交易所业务规则规定的独立董事任职资格和条件。</w:t>
      </w:r>
    </w:p>
    <w:p w14:paraId="01A89C82" w14:textId="77777777" w:rsidR="001930F4" w:rsidRDefault="001930F4" w:rsidP="001930F4">
      <w:pPr>
        <w:pStyle w:val="a7"/>
        <w:snapToGrid w:val="0"/>
        <w:spacing w:line="360" w:lineRule="auto"/>
        <w:ind w:leftChars="0" w:firstLineChars="100" w:firstLine="24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3C88DF80" w14:textId="77777777" w:rsidR="001930F4" w:rsidRDefault="001930F4" w:rsidP="001930F4">
      <w:pPr>
        <w:pStyle w:val="a7"/>
        <w:snapToGrid w:val="0"/>
        <w:spacing w:line="360" w:lineRule="auto"/>
        <w:ind w:leftChars="0" w:firstLineChars="100" w:firstLine="240"/>
        <w:rPr>
          <w:rFonts w:ascii="宋体" w:hAnsi="宋体" w:hint="eastAsia"/>
          <w:sz w:val="24"/>
        </w:rPr>
      </w:pPr>
      <w:r>
        <w:rPr>
          <w:rFonts w:ascii="宋体" w:hAnsi="宋体" w:hint="eastAsia"/>
          <w:sz w:val="24"/>
        </w:rPr>
        <w:t>如否，请详细说明：______________________________</w:t>
      </w:r>
    </w:p>
    <w:p w14:paraId="69F2F4C9" w14:textId="5B547BAD"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四、本人符合公司章程规定的独立董事任职条件。</w:t>
      </w:r>
    </w:p>
    <w:p w14:paraId="28A5ACAC" w14:textId="77777777" w:rsidR="001930F4" w:rsidRDefault="001930F4" w:rsidP="001930F4">
      <w:pPr>
        <w:pStyle w:val="a7"/>
        <w:snapToGrid w:val="0"/>
        <w:spacing w:line="360" w:lineRule="auto"/>
        <w:ind w:leftChars="0" w:firstLineChars="100" w:firstLine="24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76DDFA4E" w14:textId="77777777" w:rsidR="001930F4" w:rsidRDefault="001930F4" w:rsidP="001930F4">
      <w:pPr>
        <w:pStyle w:val="a7"/>
        <w:snapToGrid w:val="0"/>
        <w:spacing w:line="360" w:lineRule="auto"/>
        <w:ind w:leftChars="0" w:firstLineChars="100" w:firstLine="240"/>
        <w:rPr>
          <w:rFonts w:ascii="宋体" w:hAnsi="宋体" w:hint="eastAsia"/>
          <w:sz w:val="24"/>
        </w:rPr>
      </w:pPr>
      <w:r>
        <w:rPr>
          <w:rFonts w:ascii="宋体" w:hAnsi="宋体" w:hint="eastAsia"/>
          <w:sz w:val="24"/>
        </w:rPr>
        <w:t>如否，请详细说明：______________________________</w:t>
      </w:r>
    </w:p>
    <w:p w14:paraId="3CD8688A" w14:textId="1262F702"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五、本人已经参加培训并取得证券交易所认可的相关培训证明材料（如有）。</w:t>
      </w:r>
    </w:p>
    <w:p w14:paraId="552F46AE" w14:textId="083BC54A" w:rsidR="001930F4" w:rsidRDefault="006C6124" w:rsidP="001930F4">
      <w:pPr>
        <w:pStyle w:val="a7"/>
        <w:snapToGrid w:val="0"/>
        <w:spacing w:line="360" w:lineRule="auto"/>
        <w:ind w:leftChars="0" w:firstLineChars="100" w:firstLine="240"/>
        <w:rPr>
          <w:rFonts w:ascii="宋体" w:hAnsi="宋体" w:hint="eastAsia"/>
          <w:sz w:val="24"/>
        </w:rPr>
      </w:pPr>
      <w:r>
        <w:rPr>
          <w:rFonts w:ascii="宋体" w:hAnsi="宋体" w:hint="eastAsia"/>
          <w:sz w:val="24"/>
        </w:rPr>
        <w:t>□</w:t>
      </w:r>
      <w:r>
        <w:rPr>
          <w:rFonts w:ascii="宋体" w:hAnsi="宋体"/>
          <w:sz w:val="24"/>
        </w:rPr>
        <w:t xml:space="preserve"> </w:t>
      </w:r>
      <w:r w:rsidR="001930F4">
        <w:rPr>
          <w:rFonts w:ascii="宋体" w:hAnsi="宋体" w:hint="eastAsia"/>
          <w:sz w:val="24"/>
        </w:rPr>
        <w:t xml:space="preserve">是 </w:t>
      </w:r>
      <w:r w:rsidR="001930F4">
        <w:rPr>
          <w:rFonts w:ascii="宋体" w:hAnsi="宋体" w:hint="eastAsia"/>
          <w:sz w:val="24"/>
        </w:rPr>
        <w:tab/>
      </w:r>
      <w:r>
        <w:rPr>
          <w:rFonts w:ascii="宋体" w:hAnsi="宋体" w:hint="eastAsia"/>
          <w:sz w:val="24"/>
        </w:rPr>
        <w:sym w:font="Wingdings 2" w:char="F052"/>
      </w:r>
      <w:r>
        <w:rPr>
          <w:rFonts w:ascii="宋体" w:hAnsi="宋体" w:hint="eastAsia"/>
          <w:sz w:val="24"/>
        </w:rPr>
        <w:t xml:space="preserve"> </w:t>
      </w:r>
      <w:r w:rsidR="001930F4">
        <w:rPr>
          <w:rFonts w:ascii="宋体" w:hAnsi="宋体" w:hint="eastAsia"/>
          <w:sz w:val="24"/>
        </w:rPr>
        <w:t xml:space="preserve"> 否    </w:t>
      </w:r>
    </w:p>
    <w:p w14:paraId="11B7652B" w14:textId="0A03D945" w:rsidR="001930F4" w:rsidRDefault="001930F4" w:rsidP="001930F4">
      <w:pPr>
        <w:pStyle w:val="a7"/>
        <w:snapToGrid w:val="0"/>
        <w:spacing w:line="360" w:lineRule="auto"/>
        <w:ind w:leftChars="0" w:firstLineChars="100" w:firstLine="240"/>
        <w:rPr>
          <w:rFonts w:ascii="宋体" w:hAnsi="宋体" w:hint="eastAsia"/>
          <w:sz w:val="24"/>
        </w:rPr>
      </w:pPr>
      <w:r>
        <w:rPr>
          <w:rFonts w:ascii="宋体" w:hAnsi="宋体" w:hint="eastAsia"/>
          <w:sz w:val="24"/>
        </w:rPr>
        <w:lastRenderedPageBreak/>
        <w:t>如否，请详细说明：____</w:t>
      </w:r>
      <w:r w:rsidR="006A58F2">
        <w:rPr>
          <w:rFonts w:ascii="宋体" w:hAnsi="宋体" w:hint="eastAsia"/>
          <w:sz w:val="24"/>
          <w:u w:val="single"/>
        </w:rPr>
        <w:t>本</w:t>
      </w:r>
      <w:r w:rsidR="006A58F2" w:rsidRPr="008A4E9C">
        <w:rPr>
          <w:rFonts w:ascii="宋体" w:hAnsi="宋体"/>
          <w:sz w:val="24"/>
          <w:u w:val="single"/>
        </w:rPr>
        <w:t>人已书面承诺将参加最近一次独立董事培训并取得深圳证券交易所认可的独立董事培训证书</w:t>
      </w:r>
      <w:r w:rsidR="006A58F2">
        <w:rPr>
          <w:rFonts w:ascii="宋体" w:hAnsi="宋体" w:hint="eastAsia"/>
          <w:sz w:val="24"/>
          <w:u w:val="single"/>
        </w:rPr>
        <w:t>。</w:t>
      </w:r>
      <w:r>
        <w:rPr>
          <w:rFonts w:ascii="宋体" w:hAnsi="宋体" w:hint="eastAsia"/>
          <w:sz w:val="24"/>
        </w:rPr>
        <w:t>_______</w:t>
      </w:r>
    </w:p>
    <w:p w14:paraId="43B0E1F0" w14:textId="298B6125"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六、本人担任独立董事不会违反《中华人民共和国公务员法》的相关规定。</w:t>
      </w:r>
    </w:p>
    <w:p w14:paraId="73D87A51" w14:textId="77777777" w:rsidR="001930F4" w:rsidRDefault="001930F4" w:rsidP="001930F4">
      <w:pPr>
        <w:pStyle w:val="a7"/>
        <w:snapToGrid w:val="0"/>
        <w:spacing w:line="360" w:lineRule="auto"/>
        <w:ind w:leftChars="0" w:firstLineChars="100" w:firstLine="24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52D9763A" w14:textId="77777777" w:rsidR="001930F4" w:rsidRDefault="001930F4" w:rsidP="001930F4">
      <w:pPr>
        <w:pStyle w:val="a7"/>
        <w:snapToGrid w:val="0"/>
        <w:spacing w:line="360" w:lineRule="auto"/>
        <w:ind w:leftChars="0" w:firstLineChars="100" w:firstLine="240"/>
        <w:rPr>
          <w:rFonts w:ascii="宋体" w:hAnsi="宋体" w:hint="eastAsia"/>
          <w:sz w:val="24"/>
        </w:rPr>
      </w:pPr>
      <w:r>
        <w:rPr>
          <w:rFonts w:ascii="宋体" w:hAnsi="宋体" w:hint="eastAsia"/>
          <w:sz w:val="24"/>
        </w:rPr>
        <w:t>如否，请详细说明：______________________________</w:t>
      </w:r>
    </w:p>
    <w:p w14:paraId="7B997232" w14:textId="0E6C05DE"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七、本人担任独立董事不会违反中共中央纪委《关于规范中管干部辞去公职或者退（离）休后担任上市公司、基金管理公司独立董事、独立监事的通知》的相关规定。</w:t>
      </w:r>
    </w:p>
    <w:p w14:paraId="48BEF448" w14:textId="77777777" w:rsidR="001930F4" w:rsidRDefault="001930F4" w:rsidP="001930F4">
      <w:pPr>
        <w:pStyle w:val="a7"/>
        <w:snapToGrid w:val="0"/>
        <w:spacing w:line="360" w:lineRule="auto"/>
        <w:ind w:leftChars="0" w:firstLineChars="100" w:firstLine="24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60AE3B68" w14:textId="77777777" w:rsidR="001930F4" w:rsidRDefault="001930F4" w:rsidP="001930F4">
      <w:pPr>
        <w:pStyle w:val="a7"/>
        <w:snapToGrid w:val="0"/>
        <w:spacing w:line="360" w:lineRule="auto"/>
        <w:ind w:leftChars="0" w:firstLineChars="100" w:firstLine="240"/>
        <w:rPr>
          <w:rFonts w:ascii="宋体" w:hAnsi="宋体" w:hint="eastAsia"/>
          <w:sz w:val="24"/>
        </w:rPr>
      </w:pPr>
      <w:r>
        <w:rPr>
          <w:rFonts w:ascii="宋体" w:hAnsi="宋体" w:hint="eastAsia"/>
          <w:sz w:val="24"/>
        </w:rPr>
        <w:t>如否，请详细说明：______________________________</w:t>
      </w:r>
    </w:p>
    <w:p w14:paraId="1729E90A" w14:textId="1CDBCDDE"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八、本人担任独立董事不会违反中共中央组织部《关于进一步规范党政领导干部在企业兼职（任职）问题的意见》的相关规定。</w:t>
      </w:r>
    </w:p>
    <w:p w14:paraId="3DDDD975"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r>
        <w:rPr>
          <w:rFonts w:ascii="宋体" w:hAnsi="宋体" w:hint="eastAsia"/>
          <w:sz w:val="24"/>
        </w:rPr>
        <w:tab/>
      </w:r>
    </w:p>
    <w:p w14:paraId="02EC3985"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3B6758E4" w14:textId="2F98A943"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九、本人担任独立董事不会违反中共中央纪委、教育部、监察部《关于加强高等学校反腐倡廉建设的意见》的相关规定。</w:t>
      </w:r>
    </w:p>
    <w:p w14:paraId="06C9F7CE"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r>
        <w:rPr>
          <w:rFonts w:ascii="宋体" w:hAnsi="宋体" w:hint="eastAsia"/>
          <w:sz w:val="24"/>
        </w:rPr>
        <w:tab/>
      </w:r>
    </w:p>
    <w:p w14:paraId="0D343D35"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281CC38B" w14:textId="039BF2DA"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十、本人担任独立董事不会违反中国人民银行《股份制商业银行独立董事和外部监事制度指引》的相关规定。</w:t>
      </w:r>
    </w:p>
    <w:p w14:paraId="72866231"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2871E292"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340DBCC1" w14:textId="3B1B46E2"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十一、本人担任独立董事不会违反中国证监会《证券基金经营机构董事、监事、高级管理人员及从业人员监督管理办法》的相关规定。</w:t>
      </w:r>
    </w:p>
    <w:p w14:paraId="0E0EF70E"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6F289DBD"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lastRenderedPageBreak/>
        <w:t>如否，请详细说明：______________________________</w:t>
      </w:r>
    </w:p>
    <w:p w14:paraId="04384AB5" w14:textId="2CF8BC6B"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十二、本人担任独立董事不会违反《银行业金融机构董事（理事）和高级管理人员任职资格管理办法》的相关规定。</w:t>
      </w:r>
    </w:p>
    <w:p w14:paraId="7E96BCB8"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77D2DD2B"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6F7BC469" w14:textId="70DFF51A"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十三、本人担任独立董事不会违反《保险公司董事、监事和高级管理人员任职资格管理规定》《保险机构独立董事管理办法》的相关规定。</w:t>
      </w:r>
    </w:p>
    <w:p w14:paraId="7A2AF1D8"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5C8CD57E"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21E71D84" w14:textId="32F4179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十四、本人担任独立董事不会违反其他法律、行政法规、部门规章、规范性文件和深圳证券交易所业务规则等对于独立董事任职资格的相关规定。</w:t>
      </w:r>
    </w:p>
    <w:p w14:paraId="3A640328"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29D9E3D5"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2706351A" w14:textId="192CD1D5"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十五、本人具备上市公司运作相关的基本知识，熟悉相关法律、行政法规、部门规章、规范性文件及深圳证券交易所业务规则，具有五年以上法律、经济、管理、会计、财务或者其他履行独立董事职责所必需的工作经验。</w:t>
      </w:r>
    </w:p>
    <w:p w14:paraId="342FEE4D"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 否    </w:t>
      </w:r>
    </w:p>
    <w:p w14:paraId="2DD5E13B"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012E656F" w14:textId="052EE468"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十六、以会计专业人士被提名的，</w:t>
      </w:r>
      <w:r w:rsidR="00EB42DD" w:rsidRPr="00EB42DD">
        <w:rPr>
          <w:rFonts w:ascii="宋体" w:hAnsi="宋体"/>
          <w:sz w:val="24"/>
        </w:rPr>
        <w:t>候选人</w:t>
      </w:r>
      <w:r>
        <w:rPr>
          <w:rFonts w:ascii="宋体" w:hAnsi="宋体" w:hint="eastAsia"/>
          <w:sz w:val="24"/>
        </w:rPr>
        <w:t>至少具备注册会计师资格，或具有会计、审计或者财务管理专业的高级职称、副教授或以上职称、博士学位，或具有经济管理方面高级职称且在会计、审计或者财务管理等专业岗位有 5 年以上全职工作经验。</w:t>
      </w:r>
    </w:p>
    <w:p w14:paraId="6BF6145C" w14:textId="71439882" w:rsidR="001930F4" w:rsidRDefault="003250BB"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w:t>
      </w:r>
      <w:r w:rsidR="001930F4">
        <w:rPr>
          <w:rFonts w:ascii="宋体" w:hAnsi="宋体" w:hint="eastAsia"/>
          <w:sz w:val="24"/>
        </w:rPr>
        <w:t xml:space="preserve"> 是 </w:t>
      </w:r>
      <w:r w:rsidR="001930F4">
        <w:rPr>
          <w:rFonts w:ascii="宋体" w:hAnsi="宋体" w:hint="eastAsia"/>
          <w:sz w:val="24"/>
        </w:rPr>
        <w:tab/>
        <w:t xml:space="preserve">□ 否    </w:t>
      </w:r>
      <w:r>
        <w:rPr>
          <w:rFonts w:ascii="宋体" w:hAnsi="宋体" w:hint="eastAsia"/>
          <w:sz w:val="24"/>
        </w:rPr>
        <w:sym w:font="Wingdings 2" w:char="F052"/>
      </w:r>
      <w:r w:rsidR="001930F4">
        <w:rPr>
          <w:rFonts w:ascii="宋体" w:hAnsi="宋体" w:hint="eastAsia"/>
          <w:sz w:val="24"/>
        </w:rPr>
        <w:t xml:space="preserve"> 不适用</w:t>
      </w:r>
    </w:p>
    <w:p w14:paraId="5A7800BD"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48C126A8" w14:textId="73D0F93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十七、本人及</w:t>
      </w:r>
      <w:r w:rsidR="00EB42DD">
        <w:rPr>
          <w:rFonts w:ascii="宋体" w:hAnsi="宋体" w:hint="eastAsia"/>
          <w:sz w:val="24"/>
        </w:rPr>
        <w:t>本人</w:t>
      </w:r>
      <w:r>
        <w:rPr>
          <w:rFonts w:ascii="宋体" w:hAnsi="宋体" w:hint="eastAsia"/>
          <w:sz w:val="24"/>
        </w:rPr>
        <w:t>直系亲属、主要社会关系均不在公司及其附属企业任职。</w:t>
      </w:r>
    </w:p>
    <w:p w14:paraId="34F4C643"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lastRenderedPageBreak/>
        <w:sym w:font="Wingdings 2" w:char="F052"/>
      </w:r>
      <w:r>
        <w:rPr>
          <w:rFonts w:ascii="宋体" w:hAnsi="宋体" w:hint="eastAsia"/>
          <w:sz w:val="24"/>
        </w:rPr>
        <w:t xml:space="preserve"> 是 </w:t>
      </w:r>
      <w:r>
        <w:rPr>
          <w:rFonts w:ascii="宋体" w:hAnsi="宋体" w:hint="eastAsia"/>
          <w:sz w:val="24"/>
        </w:rPr>
        <w:tab/>
        <w:t xml:space="preserve">□ 否    </w:t>
      </w:r>
    </w:p>
    <w:p w14:paraId="2D66B9E7"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58F6AA48" w14:textId="13E5867C"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十八、本人及</w:t>
      </w:r>
      <w:r w:rsidR="00EB42DD">
        <w:rPr>
          <w:rFonts w:ascii="宋体" w:hAnsi="宋体" w:hint="eastAsia"/>
          <w:sz w:val="24"/>
        </w:rPr>
        <w:t>本人</w:t>
      </w:r>
      <w:r>
        <w:rPr>
          <w:rFonts w:ascii="宋体" w:hAnsi="宋体" w:hint="eastAsia"/>
          <w:sz w:val="24"/>
        </w:rPr>
        <w:t>直系亲属不是直接或间接持有公司已发行股份1%以上的股东，也不是上市公司前十名股东中自然人股东。</w:t>
      </w:r>
    </w:p>
    <w:p w14:paraId="09EF846B"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44B7C4CD"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5905D4B2" w14:textId="2715E712"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十九、本人及</w:t>
      </w:r>
      <w:r w:rsidR="00EB42DD">
        <w:rPr>
          <w:rFonts w:ascii="宋体" w:hAnsi="宋体" w:hint="eastAsia"/>
          <w:sz w:val="24"/>
        </w:rPr>
        <w:t>本人</w:t>
      </w:r>
      <w:r>
        <w:rPr>
          <w:rFonts w:ascii="宋体" w:hAnsi="宋体" w:hint="eastAsia"/>
          <w:sz w:val="24"/>
        </w:rPr>
        <w:t>直系亲属不在直接或间接持有公司已发行股份 5%以上的股东任职，也不在上市公司前五名股东任职。</w:t>
      </w:r>
    </w:p>
    <w:p w14:paraId="4FBDA3E7"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3945BCB2"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4364C218" w14:textId="6EEE27F5"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二十、本人及</w:t>
      </w:r>
      <w:r w:rsidR="00EB42DD">
        <w:rPr>
          <w:rFonts w:ascii="宋体" w:hAnsi="宋体" w:hint="eastAsia"/>
          <w:sz w:val="24"/>
        </w:rPr>
        <w:t>本人</w:t>
      </w:r>
      <w:r>
        <w:rPr>
          <w:rFonts w:ascii="宋体" w:hAnsi="宋体" w:hint="eastAsia"/>
          <w:sz w:val="24"/>
        </w:rPr>
        <w:t>直系亲属不在公司控股股东、实际控制人的附属企业任职。</w:t>
      </w:r>
    </w:p>
    <w:p w14:paraId="0B76ECDC"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6C697B1A"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25A483B7" w14:textId="19F10D88"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二十一、本人不是为公司及其控股股东、实际控制人或者其各自附属企业提供财务、法律、咨询、保荐等服务的人员，包括但不限于提供服务的中介机构的项目组全体人员、各级复核人员、在报告上签字的人员、合伙人、董事、高级管理人员及主要负责人。</w:t>
      </w:r>
    </w:p>
    <w:p w14:paraId="335DD348"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317F35CB"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783F6EE8" w14:textId="665D906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二十二、本人与上市公司及其控股股东、实际控制人或者其各自的附属企业不存在重大业务往来，也不在有重大业务往来的单位及其控股股东、实际控制人任职。</w:t>
      </w:r>
    </w:p>
    <w:p w14:paraId="348EA308"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5F114159"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3404CC33" w14:textId="0BD9550E"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lastRenderedPageBreak/>
        <w:t>二十三、本人在最近十二个月内不具有第十七项至第二十二项所列任一种情形。</w:t>
      </w:r>
    </w:p>
    <w:p w14:paraId="371A8457"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0F53BFD8"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1AF38AD3" w14:textId="4E771BC0"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二十四、本人不是被中国证监会采取不得担任上市公司董事、高级管理人员证券市场禁入措施，且期限尚未届满的人员。</w:t>
      </w:r>
    </w:p>
    <w:p w14:paraId="0C2193D4"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7F30D0F4"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0ECD0F8A" w14:textId="580CF47B"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二十五、本人不是被证券交易场所公开认定不适合担任上市公司董事、高级管理人员，且期限尚未届满的人员。</w:t>
      </w:r>
    </w:p>
    <w:p w14:paraId="6BD9CE03"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1DC141BA"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1A034122" w14:textId="5A6EEBFA"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二十六、本人不是最近三十六个月内因证券期货犯罪，受到司法机关刑事处罚或者中国证监会行政处罚的人员。</w:t>
      </w:r>
    </w:p>
    <w:p w14:paraId="09E6708C"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6878715D"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6FA1FA10" w14:textId="3035BD4C"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二十七、本人不是因涉嫌证券期货违法犯罪，被中国证监会立案调查或者被司法机关立案侦查，尚未有明确结论意见的人员。</w:t>
      </w:r>
    </w:p>
    <w:p w14:paraId="34032CA0"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78D3D6DB"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71E67C80" w14:textId="144A6BBF"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二十八、本人最近三十六个月未受到证券交易所公开谴责或三次以上通报批评。</w:t>
      </w:r>
    </w:p>
    <w:p w14:paraId="32433EE6"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 不适用  </w:t>
      </w:r>
    </w:p>
    <w:p w14:paraId="58D0D5E5"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5EAA91F3" w14:textId="52CC1A4C"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二十九、本人不存在重大失信等不良记录。</w:t>
      </w:r>
    </w:p>
    <w:p w14:paraId="50ADF65C"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lastRenderedPageBreak/>
        <w:sym w:font="Wingdings 2" w:char="F052"/>
      </w:r>
      <w:r>
        <w:rPr>
          <w:rFonts w:ascii="宋体" w:hAnsi="宋体" w:hint="eastAsia"/>
          <w:sz w:val="24"/>
        </w:rPr>
        <w:t xml:space="preserve"> 是 </w:t>
      </w:r>
      <w:r>
        <w:rPr>
          <w:rFonts w:ascii="宋体" w:hAnsi="宋体" w:hint="eastAsia"/>
          <w:sz w:val="24"/>
        </w:rPr>
        <w:tab/>
        <w:t xml:space="preserve">□ 否    </w:t>
      </w:r>
    </w:p>
    <w:p w14:paraId="3CD11485"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3C0CF7C7" w14:textId="6A8F64CB"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三十、本人不是过往任职独立董事期间因连续两次未能亲自出席也不委托其他董事出席董事会会议被董事会提请股东会予以</w:t>
      </w:r>
      <w:r w:rsidR="00EB42DD">
        <w:rPr>
          <w:rFonts w:ascii="宋体" w:hAnsi="宋体" w:hint="eastAsia"/>
          <w:sz w:val="24"/>
        </w:rPr>
        <w:t>撤换</w:t>
      </w:r>
      <w:r>
        <w:rPr>
          <w:rFonts w:ascii="宋体" w:hAnsi="宋体" w:hint="eastAsia"/>
          <w:sz w:val="24"/>
        </w:rPr>
        <w:t>，未满十二个月的人员。</w:t>
      </w:r>
    </w:p>
    <w:p w14:paraId="588A4F61"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4D141E05"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17D0813B" w14:textId="451E9B5D"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三十一、包括公司在内，本人担任独立董事的境内上市公司数量不超过三家。</w:t>
      </w:r>
    </w:p>
    <w:p w14:paraId="34FA7EFD"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sym w:font="Wingdings 2" w:char="F052"/>
      </w:r>
      <w:r>
        <w:rPr>
          <w:rFonts w:ascii="宋体" w:hAnsi="宋体" w:hint="eastAsia"/>
          <w:sz w:val="24"/>
        </w:rPr>
        <w:t xml:space="preserve"> 是 </w:t>
      </w:r>
      <w:r>
        <w:rPr>
          <w:rFonts w:ascii="宋体" w:hAnsi="宋体" w:hint="eastAsia"/>
          <w:sz w:val="24"/>
        </w:rPr>
        <w:tab/>
        <w:t xml:space="preserve">□ 否    </w:t>
      </w:r>
    </w:p>
    <w:p w14:paraId="08E67F7D"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p>
    <w:p w14:paraId="0DB58E25" w14:textId="7CE47EEC"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三十二、本人在公司连续担任独立董事未超过六年。</w:t>
      </w:r>
    </w:p>
    <w:p w14:paraId="091AC99B" w14:textId="1484C1C9" w:rsidR="001930F4" w:rsidRDefault="001930F4" w:rsidP="002F706F">
      <w:pPr>
        <w:pStyle w:val="a7"/>
        <w:numPr>
          <w:ilvl w:val="0"/>
          <w:numId w:val="1"/>
        </w:numPr>
        <w:snapToGrid w:val="0"/>
        <w:spacing w:line="360" w:lineRule="auto"/>
        <w:ind w:leftChars="0"/>
        <w:rPr>
          <w:rFonts w:ascii="宋体" w:hAnsi="宋体" w:hint="eastAsia"/>
          <w:sz w:val="24"/>
        </w:rPr>
      </w:pPr>
      <w:r>
        <w:rPr>
          <w:rFonts w:ascii="宋体" w:hAnsi="宋体" w:hint="eastAsia"/>
          <w:sz w:val="24"/>
        </w:rPr>
        <w:t xml:space="preserve">是 </w:t>
      </w:r>
      <w:r>
        <w:rPr>
          <w:rFonts w:ascii="宋体" w:hAnsi="宋体" w:hint="eastAsia"/>
          <w:sz w:val="24"/>
        </w:rPr>
        <w:tab/>
        <w:t xml:space="preserve">□ 否       </w:t>
      </w:r>
      <w:r w:rsidR="00203C73">
        <w:rPr>
          <w:rFonts w:ascii="宋体" w:hAnsi="宋体" w:hint="eastAsia"/>
          <w:sz w:val="24"/>
        </w:rPr>
        <w:sym w:font="Wingdings 2" w:char="F052"/>
      </w:r>
      <w:r>
        <w:rPr>
          <w:rFonts w:ascii="宋体" w:hAnsi="宋体" w:hint="eastAsia"/>
          <w:sz w:val="24"/>
        </w:rPr>
        <w:t xml:space="preserve"> 不适用    </w:t>
      </w:r>
    </w:p>
    <w:p w14:paraId="63B50092" w14:textId="77777777" w:rsidR="001930F4" w:rsidRDefault="001930F4" w:rsidP="001930F4">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如否，请详细说明：______________________________</w:t>
      </w:r>
      <w:bookmarkEnd w:id="0"/>
    </w:p>
    <w:p w14:paraId="1D7176CB" w14:textId="77777777" w:rsidR="009C70F1" w:rsidRPr="001930F4" w:rsidRDefault="009C70F1" w:rsidP="009C70F1">
      <w:pPr>
        <w:pStyle w:val="a7"/>
        <w:snapToGrid w:val="0"/>
        <w:spacing w:line="360" w:lineRule="auto"/>
        <w:ind w:leftChars="0" w:left="560" w:firstLineChars="200" w:firstLine="480"/>
        <w:rPr>
          <w:rFonts w:ascii="宋体" w:hAnsi="宋体" w:hint="eastAsia"/>
          <w:sz w:val="24"/>
        </w:rPr>
      </w:pPr>
    </w:p>
    <w:p w14:paraId="24E7059E" w14:textId="13F03050" w:rsidR="009C70F1" w:rsidRPr="002A4EED" w:rsidRDefault="001930F4" w:rsidP="009C70F1">
      <w:pPr>
        <w:pStyle w:val="a7"/>
        <w:snapToGrid w:val="0"/>
        <w:spacing w:line="360" w:lineRule="auto"/>
        <w:ind w:leftChars="71" w:left="149" w:firstLineChars="200" w:firstLine="480"/>
        <w:rPr>
          <w:rFonts w:ascii="宋体" w:hAnsi="宋体" w:hint="eastAsia"/>
          <w:sz w:val="24"/>
        </w:rPr>
      </w:pPr>
      <w:r>
        <w:rPr>
          <w:rFonts w:ascii="宋体" w:hAnsi="宋体" w:hint="eastAsia"/>
          <w:sz w:val="24"/>
        </w:rPr>
        <w:t>候选人</w:t>
      </w:r>
      <w:r w:rsidR="009C70F1" w:rsidRPr="002A4EED">
        <w:rPr>
          <w:rFonts w:ascii="宋体" w:hAnsi="宋体" w:hint="eastAsia"/>
          <w:sz w:val="24"/>
        </w:rPr>
        <w:t>郑重</w:t>
      </w:r>
      <w:r>
        <w:rPr>
          <w:rFonts w:ascii="宋体" w:hAnsi="宋体" w:hint="eastAsia"/>
          <w:sz w:val="24"/>
        </w:rPr>
        <w:t>承诺</w:t>
      </w:r>
      <w:r w:rsidR="009C70F1" w:rsidRPr="002A4EED">
        <w:rPr>
          <w:rFonts w:ascii="宋体" w:hAnsi="宋体" w:hint="eastAsia"/>
          <w:sz w:val="24"/>
        </w:rPr>
        <w:t>：</w:t>
      </w:r>
    </w:p>
    <w:p w14:paraId="5DC79401" w14:textId="77777777" w:rsidR="009667AB" w:rsidRPr="009667AB" w:rsidRDefault="009667AB" w:rsidP="009667AB">
      <w:pPr>
        <w:pStyle w:val="a7"/>
        <w:snapToGrid w:val="0"/>
        <w:spacing w:line="360" w:lineRule="auto"/>
        <w:ind w:firstLineChars="200" w:firstLine="480"/>
        <w:rPr>
          <w:rFonts w:ascii="宋体" w:hAnsi="宋体" w:hint="eastAsia"/>
          <w:sz w:val="24"/>
        </w:rPr>
      </w:pPr>
      <w:r w:rsidRPr="009667AB">
        <w:rPr>
          <w:rFonts w:ascii="宋体" w:hAnsi="宋体" w:hint="eastAsia"/>
          <w:sz w:val="24"/>
        </w:rPr>
        <w:t>一、本人完全清楚独立董事的职责，保证上述声明及提供的相关材料真实、准确、完整，没有虚假记载、误导性陈述或重大遗漏；否则，本人愿意承担由此引起的法律责任和接受深圳证券交易所的自律监管措施或纪律处分。</w:t>
      </w:r>
    </w:p>
    <w:p w14:paraId="4C85C6E6" w14:textId="77777777" w:rsidR="009667AB" w:rsidRPr="009667AB" w:rsidRDefault="009667AB" w:rsidP="009667AB">
      <w:pPr>
        <w:pStyle w:val="a7"/>
        <w:snapToGrid w:val="0"/>
        <w:spacing w:line="360" w:lineRule="auto"/>
        <w:ind w:firstLineChars="200" w:firstLine="480"/>
        <w:rPr>
          <w:rFonts w:ascii="宋体" w:hAnsi="宋体" w:hint="eastAsia"/>
          <w:sz w:val="24"/>
        </w:rPr>
      </w:pPr>
      <w:r w:rsidRPr="009667AB">
        <w:rPr>
          <w:rFonts w:ascii="宋体" w:hAnsi="宋体" w:hint="eastAsia"/>
          <w:sz w:val="24"/>
        </w:rPr>
        <w:t>二、本人在担任该公司独立董事期间，将严格遵守中国证监会和深圳证券交易所的相关规定，确保有足够的时间和精力勤勉尽责地履行职责，作出独立判断，不受该公司主要股东、实际控制人或其他与公司存在利害关系的单位或个人的影响。</w:t>
      </w:r>
    </w:p>
    <w:p w14:paraId="432C4BE8" w14:textId="1E33D27C" w:rsidR="009667AB" w:rsidRPr="009667AB" w:rsidRDefault="009667AB" w:rsidP="009667AB">
      <w:pPr>
        <w:pStyle w:val="a7"/>
        <w:snapToGrid w:val="0"/>
        <w:spacing w:line="360" w:lineRule="auto"/>
        <w:ind w:firstLineChars="200" w:firstLine="480"/>
        <w:rPr>
          <w:rFonts w:ascii="宋体" w:hAnsi="宋体" w:hint="eastAsia"/>
          <w:sz w:val="24"/>
        </w:rPr>
      </w:pPr>
      <w:r w:rsidRPr="009667AB">
        <w:rPr>
          <w:rFonts w:ascii="宋体" w:hAnsi="宋体" w:hint="eastAsia"/>
          <w:sz w:val="24"/>
        </w:rPr>
        <w:t>三、</w:t>
      </w:r>
      <w:r>
        <w:rPr>
          <w:rFonts w:ascii="宋体" w:hAnsi="宋体" w:hint="eastAsia"/>
          <w:sz w:val="24"/>
        </w:rPr>
        <w:t>本人</w:t>
      </w:r>
      <w:r w:rsidRPr="009667AB">
        <w:rPr>
          <w:rFonts w:ascii="宋体" w:hAnsi="宋体" w:hint="eastAsia"/>
          <w:sz w:val="24"/>
        </w:rPr>
        <w:t>担任独立董事期间，如出现不符合独立性要求及独立董事任职资格情形的，本人将及时向公司董事会报告并立即辞去</w:t>
      </w:r>
      <w:r w:rsidR="00EB42DD">
        <w:rPr>
          <w:rFonts w:ascii="宋体" w:hAnsi="宋体" w:hint="eastAsia"/>
          <w:sz w:val="24"/>
        </w:rPr>
        <w:t>公司</w:t>
      </w:r>
      <w:r w:rsidRPr="009667AB">
        <w:rPr>
          <w:rFonts w:ascii="宋体" w:hAnsi="宋体" w:hint="eastAsia"/>
          <w:sz w:val="24"/>
        </w:rPr>
        <w:t>独立董事职务。</w:t>
      </w:r>
    </w:p>
    <w:p w14:paraId="1568E1C5" w14:textId="77777777" w:rsidR="009667AB" w:rsidRPr="009667AB" w:rsidRDefault="009667AB" w:rsidP="009667AB">
      <w:pPr>
        <w:pStyle w:val="a7"/>
        <w:snapToGrid w:val="0"/>
        <w:spacing w:line="360" w:lineRule="auto"/>
        <w:ind w:firstLineChars="200" w:firstLine="480"/>
        <w:rPr>
          <w:rFonts w:ascii="宋体" w:hAnsi="宋体" w:hint="eastAsia"/>
          <w:sz w:val="24"/>
        </w:rPr>
      </w:pPr>
      <w:r w:rsidRPr="009667AB">
        <w:rPr>
          <w:rFonts w:ascii="宋体" w:hAnsi="宋体" w:hint="eastAsia"/>
          <w:sz w:val="24"/>
        </w:rPr>
        <w:t>四、本人授权该公司董事会秘书将本声明的内容及其他有关本人的信息</w:t>
      </w:r>
      <w:r w:rsidRPr="009667AB">
        <w:rPr>
          <w:rFonts w:ascii="宋体" w:hAnsi="宋体" w:hint="eastAsia"/>
          <w:sz w:val="24"/>
        </w:rPr>
        <w:lastRenderedPageBreak/>
        <w:t>通过深圳证券交易所业务专区录入、报送给深圳证券交易所或对外公告，董事会秘书的上述行为视同为本人行为，由本人承担相应的法律责任。</w:t>
      </w:r>
    </w:p>
    <w:p w14:paraId="57E2CC6C" w14:textId="73A9F7EA" w:rsidR="009C70F1" w:rsidRPr="002A4EED" w:rsidRDefault="009667AB" w:rsidP="009667AB">
      <w:pPr>
        <w:pStyle w:val="a7"/>
        <w:snapToGrid w:val="0"/>
        <w:spacing w:line="360" w:lineRule="auto"/>
        <w:ind w:leftChars="0" w:left="560" w:firstLineChars="200" w:firstLine="480"/>
        <w:rPr>
          <w:rFonts w:ascii="宋体" w:hAnsi="宋体" w:hint="eastAsia"/>
          <w:sz w:val="24"/>
        </w:rPr>
      </w:pPr>
      <w:r w:rsidRPr="009667AB">
        <w:rPr>
          <w:rFonts w:ascii="宋体" w:hAnsi="宋体" w:hint="eastAsia"/>
          <w:sz w:val="24"/>
        </w:rPr>
        <w:t>五、如任职期间因本人辞职导致独立董事比例不符合相关规定或欠缺会计专业人士的，本人将持续履行职责，不以辞职为由拒绝履职。</w:t>
      </w:r>
    </w:p>
    <w:p w14:paraId="32C93290" w14:textId="77777777" w:rsidR="009C70F1" w:rsidRPr="002A4EED" w:rsidRDefault="009C70F1" w:rsidP="009C70F1">
      <w:pPr>
        <w:pStyle w:val="a7"/>
        <w:snapToGrid w:val="0"/>
        <w:spacing w:line="360" w:lineRule="auto"/>
        <w:ind w:leftChars="0" w:left="560" w:firstLineChars="200" w:firstLine="480"/>
        <w:rPr>
          <w:rFonts w:ascii="宋体" w:hAnsi="宋体" w:hint="eastAsia"/>
          <w:sz w:val="24"/>
        </w:rPr>
      </w:pPr>
    </w:p>
    <w:p w14:paraId="6BA5844B" w14:textId="0E107194" w:rsidR="009C70F1" w:rsidRPr="002A4EED" w:rsidRDefault="005E64A3" w:rsidP="005E64A3">
      <w:pPr>
        <w:pStyle w:val="a7"/>
        <w:snapToGrid w:val="0"/>
        <w:spacing w:line="360" w:lineRule="auto"/>
        <w:ind w:leftChars="0" w:left="560" w:firstLineChars="200" w:firstLine="480"/>
        <w:jc w:val="right"/>
        <w:rPr>
          <w:rFonts w:ascii="宋体" w:hAnsi="宋体" w:hint="eastAsia"/>
          <w:sz w:val="24"/>
        </w:rPr>
      </w:pPr>
      <w:r>
        <w:rPr>
          <w:rFonts w:ascii="宋体" w:hAnsi="宋体" w:hint="eastAsia"/>
          <w:sz w:val="24"/>
        </w:rPr>
        <w:t>候选人</w:t>
      </w:r>
      <w:r w:rsidR="009C70F1" w:rsidRPr="002A4EED">
        <w:rPr>
          <w:rFonts w:ascii="宋体" w:hAnsi="宋体" w:hint="eastAsia"/>
          <w:sz w:val="24"/>
        </w:rPr>
        <w:t>：</w:t>
      </w:r>
      <w:r>
        <w:rPr>
          <w:rFonts w:ascii="宋体" w:hAnsi="宋体" w:hint="eastAsia"/>
          <w:sz w:val="24"/>
        </w:rPr>
        <w:t>邓见</w:t>
      </w:r>
      <w:r w:rsidR="0023361E" w:rsidRPr="002A4EED">
        <w:rPr>
          <w:rFonts w:ascii="宋体" w:hAnsi="宋体"/>
          <w:sz w:val="24"/>
        </w:rPr>
        <w:t xml:space="preserve"> </w:t>
      </w:r>
    </w:p>
    <w:p w14:paraId="47D1241C" w14:textId="5528DC15" w:rsidR="009C70F1" w:rsidRPr="002A4EED" w:rsidRDefault="00D9260B" w:rsidP="009C70F1">
      <w:pPr>
        <w:pStyle w:val="a7"/>
        <w:snapToGrid w:val="0"/>
        <w:spacing w:line="360" w:lineRule="auto"/>
        <w:ind w:leftChars="0" w:left="560" w:firstLineChars="200" w:firstLine="480"/>
        <w:jc w:val="right"/>
        <w:rPr>
          <w:rFonts w:ascii="宋体" w:hAnsi="宋体" w:hint="eastAsia"/>
          <w:sz w:val="24"/>
        </w:rPr>
      </w:pPr>
      <w:r>
        <w:rPr>
          <w:rFonts w:ascii="宋体" w:hAnsi="宋体" w:hint="eastAsia"/>
          <w:sz w:val="24"/>
        </w:rPr>
        <w:t>2</w:t>
      </w:r>
      <w:r>
        <w:rPr>
          <w:rFonts w:ascii="宋体" w:hAnsi="宋体"/>
          <w:sz w:val="24"/>
        </w:rPr>
        <w:t>02</w:t>
      </w:r>
      <w:r w:rsidR="005E64A3">
        <w:rPr>
          <w:rFonts w:ascii="宋体" w:hAnsi="宋体" w:hint="eastAsia"/>
          <w:sz w:val="24"/>
        </w:rPr>
        <w:t>6</w:t>
      </w:r>
      <w:r w:rsidR="009C70F1" w:rsidRPr="002A4EED">
        <w:rPr>
          <w:rFonts w:ascii="宋体" w:hAnsi="宋体"/>
          <w:sz w:val="24"/>
        </w:rPr>
        <w:t>年</w:t>
      </w:r>
      <w:r>
        <w:rPr>
          <w:rFonts w:ascii="宋体" w:hAnsi="宋体"/>
          <w:sz w:val="24"/>
        </w:rPr>
        <w:t>8</w:t>
      </w:r>
      <w:r w:rsidR="009C70F1" w:rsidRPr="002A4EED">
        <w:rPr>
          <w:rFonts w:ascii="宋体" w:hAnsi="宋体"/>
          <w:sz w:val="24"/>
        </w:rPr>
        <w:t>月</w:t>
      </w:r>
      <w:r>
        <w:rPr>
          <w:rFonts w:ascii="宋体" w:hAnsi="宋体"/>
          <w:sz w:val="24"/>
        </w:rPr>
        <w:t>2</w:t>
      </w:r>
      <w:r w:rsidR="005E64A3">
        <w:rPr>
          <w:rFonts w:ascii="宋体" w:hAnsi="宋体" w:hint="eastAsia"/>
          <w:sz w:val="24"/>
        </w:rPr>
        <w:t>4</w:t>
      </w:r>
      <w:r w:rsidR="009C70F1" w:rsidRPr="002A4EED">
        <w:rPr>
          <w:rFonts w:ascii="宋体" w:hAnsi="宋体"/>
          <w:sz w:val="24"/>
        </w:rPr>
        <w:t>日</w:t>
      </w:r>
    </w:p>
    <w:p w14:paraId="3D63318B" w14:textId="77777777" w:rsidR="00C5158E" w:rsidRPr="009C70F1" w:rsidRDefault="00C5158E"/>
    <w:sectPr w:rsidR="00C5158E" w:rsidRPr="009C70F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5930FC" w14:textId="77777777" w:rsidR="007C0E8E" w:rsidRDefault="007C0E8E" w:rsidP="009C70F1">
      <w:r>
        <w:separator/>
      </w:r>
    </w:p>
  </w:endnote>
  <w:endnote w:type="continuationSeparator" w:id="0">
    <w:p w14:paraId="098B946D" w14:textId="77777777" w:rsidR="007C0E8E" w:rsidRDefault="007C0E8E" w:rsidP="009C70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39E0D" w14:textId="77777777" w:rsidR="007C0E8E" w:rsidRDefault="007C0E8E" w:rsidP="009C70F1">
      <w:r>
        <w:separator/>
      </w:r>
    </w:p>
  </w:footnote>
  <w:footnote w:type="continuationSeparator" w:id="0">
    <w:p w14:paraId="0C9A7C29" w14:textId="77777777" w:rsidR="007C0E8E" w:rsidRDefault="007C0E8E" w:rsidP="009C70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0A732C"/>
    <w:multiLevelType w:val="hybridMultilevel"/>
    <w:tmpl w:val="9C448258"/>
    <w:lvl w:ilvl="0" w:tplc="21DC3D0E">
      <w:start w:val="5"/>
      <w:numFmt w:val="bullet"/>
      <w:lvlText w:val="□"/>
      <w:lvlJc w:val="left"/>
      <w:pPr>
        <w:ind w:left="989" w:hanging="360"/>
      </w:pPr>
      <w:rPr>
        <w:rFonts w:ascii="宋体" w:eastAsia="宋体" w:hAnsi="宋体" w:cs="Times New Roman" w:hint="eastAsia"/>
      </w:rPr>
    </w:lvl>
    <w:lvl w:ilvl="1" w:tplc="04090003" w:tentative="1">
      <w:start w:val="1"/>
      <w:numFmt w:val="bullet"/>
      <w:lvlText w:val=""/>
      <w:lvlJc w:val="left"/>
      <w:pPr>
        <w:ind w:left="1469" w:hanging="420"/>
      </w:pPr>
      <w:rPr>
        <w:rFonts w:ascii="Wingdings" w:hAnsi="Wingdings" w:hint="default"/>
      </w:rPr>
    </w:lvl>
    <w:lvl w:ilvl="2" w:tplc="04090005" w:tentative="1">
      <w:start w:val="1"/>
      <w:numFmt w:val="bullet"/>
      <w:lvlText w:val=""/>
      <w:lvlJc w:val="left"/>
      <w:pPr>
        <w:ind w:left="1889" w:hanging="420"/>
      </w:pPr>
      <w:rPr>
        <w:rFonts w:ascii="Wingdings" w:hAnsi="Wingdings" w:hint="default"/>
      </w:rPr>
    </w:lvl>
    <w:lvl w:ilvl="3" w:tplc="04090001" w:tentative="1">
      <w:start w:val="1"/>
      <w:numFmt w:val="bullet"/>
      <w:lvlText w:val=""/>
      <w:lvlJc w:val="left"/>
      <w:pPr>
        <w:ind w:left="2309" w:hanging="420"/>
      </w:pPr>
      <w:rPr>
        <w:rFonts w:ascii="Wingdings" w:hAnsi="Wingdings" w:hint="default"/>
      </w:rPr>
    </w:lvl>
    <w:lvl w:ilvl="4" w:tplc="04090003" w:tentative="1">
      <w:start w:val="1"/>
      <w:numFmt w:val="bullet"/>
      <w:lvlText w:val=""/>
      <w:lvlJc w:val="left"/>
      <w:pPr>
        <w:ind w:left="2729" w:hanging="420"/>
      </w:pPr>
      <w:rPr>
        <w:rFonts w:ascii="Wingdings" w:hAnsi="Wingdings" w:hint="default"/>
      </w:rPr>
    </w:lvl>
    <w:lvl w:ilvl="5" w:tplc="04090005" w:tentative="1">
      <w:start w:val="1"/>
      <w:numFmt w:val="bullet"/>
      <w:lvlText w:val=""/>
      <w:lvlJc w:val="left"/>
      <w:pPr>
        <w:ind w:left="3149" w:hanging="420"/>
      </w:pPr>
      <w:rPr>
        <w:rFonts w:ascii="Wingdings" w:hAnsi="Wingdings" w:hint="default"/>
      </w:rPr>
    </w:lvl>
    <w:lvl w:ilvl="6" w:tplc="04090001" w:tentative="1">
      <w:start w:val="1"/>
      <w:numFmt w:val="bullet"/>
      <w:lvlText w:val=""/>
      <w:lvlJc w:val="left"/>
      <w:pPr>
        <w:ind w:left="3569" w:hanging="420"/>
      </w:pPr>
      <w:rPr>
        <w:rFonts w:ascii="Wingdings" w:hAnsi="Wingdings" w:hint="default"/>
      </w:rPr>
    </w:lvl>
    <w:lvl w:ilvl="7" w:tplc="04090003" w:tentative="1">
      <w:start w:val="1"/>
      <w:numFmt w:val="bullet"/>
      <w:lvlText w:val=""/>
      <w:lvlJc w:val="left"/>
      <w:pPr>
        <w:ind w:left="3989" w:hanging="420"/>
      </w:pPr>
      <w:rPr>
        <w:rFonts w:ascii="Wingdings" w:hAnsi="Wingdings" w:hint="default"/>
      </w:rPr>
    </w:lvl>
    <w:lvl w:ilvl="8" w:tplc="04090005" w:tentative="1">
      <w:start w:val="1"/>
      <w:numFmt w:val="bullet"/>
      <w:lvlText w:val=""/>
      <w:lvlJc w:val="left"/>
      <w:pPr>
        <w:ind w:left="4409" w:hanging="420"/>
      </w:pPr>
      <w:rPr>
        <w:rFonts w:ascii="Wingdings" w:hAnsi="Wingdings" w:hint="default"/>
      </w:rPr>
    </w:lvl>
  </w:abstractNum>
  <w:num w:numId="1" w16cid:durableId="758334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5FB"/>
    <w:rsid w:val="00154B49"/>
    <w:rsid w:val="001930F4"/>
    <w:rsid w:val="001E5393"/>
    <w:rsid w:val="00203C73"/>
    <w:rsid w:val="0023361E"/>
    <w:rsid w:val="002F706F"/>
    <w:rsid w:val="003243F0"/>
    <w:rsid w:val="003250BB"/>
    <w:rsid w:val="0032640E"/>
    <w:rsid w:val="003B0394"/>
    <w:rsid w:val="004214F1"/>
    <w:rsid w:val="0049141A"/>
    <w:rsid w:val="004F45FB"/>
    <w:rsid w:val="0055184E"/>
    <w:rsid w:val="005A1230"/>
    <w:rsid w:val="005E64A3"/>
    <w:rsid w:val="00673780"/>
    <w:rsid w:val="00690CA7"/>
    <w:rsid w:val="006A58F2"/>
    <w:rsid w:val="006C6124"/>
    <w:rsid w:val="007C0E8E"/>
    <w:rsid w:val="00894245"/>
    <w:rsid w:val="009667AB"/>
    <w:rsid w:val="009C70F1"/>
    <w:rsid w:val="00A37889"/>
    <w:rsid w:val="00AA733A"/>
    <w:rsid w:val="00B07AC2"/>
    <w:rsid w:val="00B32C77"/>
    <w:rsid w:val="00BB4003"/>
    <w:rsid w:val="00BB4238"/>
    <w:rsid w:val="00BE4480"/>
    <w:rsid w:val="00C5158E"/>
    <w:rsid w:val="00C56300"/>
    <w:rsid w:val="00CE3632"/>
    <w:rsid w:val="00CE59C9"/>
    <w:rsid w:val="00D27B85"/>
    <w:rsid w:val="00D9260B"/>
    <w:rsid w:val="00E84D01"/>
    <w:rsid w:val="00EB42DD"/>
    <w:rsid w:val="00ED4266"/>
    <w:rsid w:val="00F03575"/>
    <w:rsid w:val="00FE708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B730C3"/>
  <w15:chartTrackingRefBased/>
  <w15:docId w15:val="{7217AF01-9270-4A57-98BC-BE9D24035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C70F1"/>
    <w:pPr>
      <w:widowControl w:val="0"/>
      <w:jc w:val="both"/>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9C70F1"/>
    <w:pPr>
      <w:pBdr>
        <w:bottom w:val="single" w:sz="6" w:space="1" w:color="auto"/>
      </w:pBdr>
      <w:tabs>
        <w:tab w:val="center" w:pos="4153"/>
        <w:tab w:val="right" w:pos="8306"/>
      </w:tabs>
      <w:snapToGrid w:val="0"/>
      <w:jc w:val="center"/>
    </w:pPr>
    <w:rPr>
      <w:rFonts w:asciiTheme="minorHAnsi" w:eastAsiaTheme="minorEastAsia" w:hAnsiTheme="minorHAnsi" w:cstheme="minorBidi"/>
      <w:sz w:val="18"/>
      <w:szCs w:val="18"/>
    </w:rPr>
  </w:style>
  <w:style w:type="character" w:customStyle="1" w:styleId="a4">
    <w:name w:val="页眉 字符"/>
    <w:basedOn w:val="a0"/>
    <w:link w:val="a3"/>
    <w:uiPriority w:val="99"/>
    <w:rsid w:val="009C70F1"/>
    <w:rPr>
      <w:sz w:val="18"/>
      <w:szCs w:val="18"/>
    </w:rPr>
  </w:style>
  <w:style w:type="paragraph" w:styleId="a5">
    <w:name w:val="footer"/>
    <w:basedOn w:val="a"/>
    <w:link w:val="a6"/>
    <w:uiPriority w:val="99"/>
    <w:unhideWhenUsed/>
    <w:rsid w:val="009C70F1"/>
    <w:pPr>
      <w:tabs>
        <w:tab w:val="center" w:pos="4153"/>
        <w:tab w:val="right" w:pos="8306"/>
      </w:tabs>
      <w:snapToGrid w:val="0"/>
      <w:jc w:val="left"/>
    </w:pPr>
    <w:rPr>
      <w:rFonts w:asciiTheme="minorHAnsi" w:eastAsiaTheme="minorEastAsia" w:hAnsiTheme="minorHAnsi" w:cstheme="minorBidi"/>
      <w:sz w:val="18"/>
      <w:szCs w:val="18"/>
    </w:rPr>
  </w:style>
  <w:style w:type="character" w:customStyle="1" w:styleId="a6">
    <w:name w:val="页脚 字符"/>
    <w:basedOn w:val="a0"/>
    <w:link w:val="a5"/>
    <w:uiPriority w:val="99"/>
    <w:rsid w:val="009C70F1"/>
    <w:rPr>
      <w:sz w:val="18"/>
      <w:szCs w:val="18"/>
    </w:rPr>
  </w:style>
  <w:style w:type="paragraph" w:styleId="a7">
    <w:name w:val="Body Text Indent"/>
    <w:aliases w:val="正文文字缩进"/>
    <w:basedOn w:val="a"/>
    <w:link w:val="a8"/>
    <w:rsid w:val="009C70F1"/>
    <w:pPr>
      <w:spacing w:after="120"/>
      <w:ind w:leftChars="200" w:left="420"/>
    </w:pPr>
  </w:style>
  <w:style w:type="character" w:customStyle="1" w:styleId="a8">
    <w:name w:val="正文文本缩进 字符"/>
    <w:aliases w:val="正文文字缩进 字符"/>
    <w:basedOn w:val="a0"/>
    <w:link w:val="a7"/>
    <w:rsid w:val="009C70F1"/>
    <w:rPr>
      <w:rFonts w:ascii="Times New Roman" w:eastAsia="宋体" w:hAnsi="Times New Roman" w:cs="Times New Roman"/>
      <w:szCs w:val="20"/>
    </w:rPr>
  </w:style>
  <w:style w:type="paragraph" w:styleId="a9">
    <w:name w:val="Balloon Text"/>
    <w:basedOn w:val="a"/>
    <w:link w:val="aa"/>
    <w:uiPriority w:val="99"/>
    <w:semiHidden/>
    <w:unhideWhenUsed/>
    <w:rsid w:val="00BB4003"/>
    <w:rPr>
      <w:sz w:val="18"/>
      <w:szCs w:val="18"/>
    </w:rPr>
  </w:style>
  <w:style w:type="character" w:customStyle="1" w:styleId="aa">
    <w:name w:val="批注框文本 字符"/>
    <w:basedOn w:val="a0"/>
    <w:link w:val="a9"/>
    <w:uiPriority w:val="99"/>
    <w:semiHidden/>
    <w:rsid w:val="00BB4003"/>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102</TotalTime>
  <Pages>7</Pages>
  <Words>638</Words>
  <Characters>3637</Characters>
  <Application>Microsoft Office Word</Application>
  <DocSecurity>0</DocSecurity>
  <Lines>30</Lines>
  <Paragraphs>8</Paragraphs>
  <ScaleCrop>false</ScaleCrop>
  <Company/>
  <LinksUpToDate>false</LinksUpToDate>
  <CharactersWithSpaces>4267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颜 冰玮</dc:creator>
  <cp:keywords/>
  <dc:description/>
  <cp:lastModifiedBy>chen xiao hui</cp:lastModifiedBy>
  <cp:revision>32</cp:revision>
  <cp:lastPrinted>2018-11-09T10:05:00Z</cp:lastPrinted>
  <dcterms:created xsi:type="dcterms:W3CDTF">2018-09-25T07:31:00Z</dcterms:created>
  <dcterms:modified xsi:type="dcterms:W3CDTF">2026-08-25T09:48:00Z</dcterms:modified>
</cp:coreProperties>
</file>