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87A41" w14:textId="2F120EDB" w:rsidR="00D94A9E" w:rsidRPr="00D94A9E" w:rsidRDefault="00D94A9E" w:rsidP="00D94A9E">
      <w:pPr>
        <w:spacing w:line="360" w:lineRule="auto"/>
        <w:rPr>
          <w:rFonts w:ascii="宋体" w:eastAsia="宋体" w:hAnsi="宋体" w:hint="eastAsia"/>
          <w:sz w:val="24"/>
          <w:szCs w:val="24"/>
        </w:rPr>
      </w:pPr>
      <w:r w:rsidRPr="00D94A9E">
        <w:rPr>
          <w:rFonts w:ascii="宋体" w:eastAsia="宋体" w:hAnsi="宋体"/>
          <w:sz w:val="24"/>
          <w:szCs w:val="24"/>
        </w:rPr>
        <w:t>证券代码：002849          证券简称</w:t>
      </w:r>
      <w:r w:rsidRPr="00D94A9E">
        <w:rPr>
          <w:rFonts w:ascii="宋体" w:eastAsia="宋体" w:hAnsi="宋体" w:hint="eastAsia"/>
          <w:sz w:val="24"/>
          <w:szCs w:val="24"/>
        </w:rPr>
        <w:t xml:space="preserve">：威星智能 </w:t>
      </w:r>
      <w:r w:rsidRPr="00D94A9E">
        <w:rPr>
          <w:rFonts w:ascii="宋体" w:eastAsia="宋体" w:hAnsi="宋体"/>
          <w:sz w:val="24"/>
          <w:szCs w:val="24"/>
        </w:rPr>
        <w:t xml:space="preserve">      </w:t>
      </w:r>
      <w:r w:rsidRPr="00D94A9E">
        <w:rPr>
          <w:rFonts w:ascii="宋体" w:eastAsia="宋体" w:hAnsi="宋体" w:hint="eastAsia"/>
          <w:sz w:val="24"/>
          <w:szCs w:val="24"/>
        </w:rPr>
        <w:t>公告编号：20</w:t>
      </w:r>
      <w:r w:rsidRPr="00D94A9E">
        <w:rPr>
          <w:rFonts w:ascii="宋体" w:eastAsia="宋体" w:hAnsi="宋体"/>
          <w:sz w:val="24"/>
          <w:szCs w:val="24"/>
        </w:rPr>
        <w:t>2</w:t>
      </w:r>
      <w:r w:rsidRPr="00D94A9E">
        <w:rPr>
          <w:rFonts w:ascii="宋体" w:eastAsia="宋体" w:hAnsi="宋体" w:hint="eastAsia"/>
          <w:sz w:val="24"/>
          <w:szCs w:val="24"/>
        </w:rPr>
        <w:t>6</w:t>
      </w:r>
      <w:r w:rsidRPr="00D94A9E">
        <w:rPr>
          <w:rFonts w:ascii="宋体" w:eastAsia="宋体" w:hAnsi="宋体"/>
          <w:sz w:val="24"/>
          <w:szCs w:val="24"/>
        </w:rPr>
        <w:t>-0</w:t>
      </w:r>
      <w:r w:rsidR="00D60421">
        <w:rPr>
          <w:rFonts w:ascii="宋体" w:eastAsia="宋体" w:hAnsi="宋体" w:hint="eastAsia"/>
          <w:sz w:val="24"/>
          <w:szCs w:val="24"/>
        </w:rPr>
        <w:t>30</w:t>
      </w:r>
    </w:p>
    <w:p w14:paraId="4C26D585" w14:textId="77777777" w:rsidR="00D94A9E" w:rsidRPr="00AD3C86" w:rsidRDefault="00D94A9E" w:rsidP="00D94A9E">
      <w:pPr>
        <w:spacing w:line="360" w:lineRule="auto"/>
        <w:jc w:val="center"/>
        <w:rPr>
          <w:rFonts w:ascii="宋体" w:eastAsia="宋体" w:hAnsi="宋体" w:hint="eastAsia"/>
          <w:b/>
          <w:sz w:val="28"/>
          <w:szCs w:val="28"/>
        </w:rPr>
      </w:pPr>
    </w:p>
    <w:p w14:paraId="08DA3B38" w14:textId="77777777" w:rsidR="00D94A9E" w:rsidRPr="00AD3C86" w:rsidRDefault="00D94A9E" w:rsidP="00D94A9E">
      <w:pPr>
        <w:spacing w:line="360" w:lineRule="auto"/>
        <w:jc w:val="center"/>
        <w:rPr>
          <w:rFonts w:ascii="宋体" w:eastAsia="宋体" w:hAnsi="宋体" w:hint="eastAsia"/>
          <w:b/>
          <w:sz w:val="28"/>
          <w:szCs w:val="28"/>
        </w:rPr>
      </w:pPr>
      <w:r w:rsidRPr="00AD3C86">
        <w:rPr>
          <w:rFonts w:ascii="宋体" w:eastAsia="宋体" w:hAnsi="宋体"/>
          <w:b/>
          <w:sz w:val="28"/>
          <w:szCs w:val="28"/>
        </w:rPr>
        <w:t>浙江威星智能</w:t>
      </w:r>
      <w:r w:rsidRPr="00AD3C86">
        <w:rPr>
          <w:rFonts w:ascii="宋体" w:eastAsia="宋体" w:hAnsi="宋体" w:hint="eastAsia"/>
          <w:b/>
          <w:sz w:val="28"/>
          <w:szCs w:val="28"/>
        </w:rPr>
        <w:t>仪表</w:t>
      </w:r>
      <w:r w:rsidRPr="00AD3C86">
        <w:rPr>
          <w:rFonts w:ascii="宋体" w:eastAsia="宋体" w:hAnsi="宋体"/>
          <w:b/>
          <w:sz w:val="28"/>
          <w:szCs w:val="28"/>
        </w:rPr>
        <w:t>股份有限公司</w:t>
      </w:r>
    </w:p>
    <w:p w14:paraId="072429B5" w14:textId="77777777" w:rsidR="00553E43" w:rsidRPr="00AD3C86" w:rsidRDefault="00D94A9E" w:rsidP="00D94A9E">
      <w:pPr>
        <w:spacing w:line="360" w:lineRule="auto"/>
        <w:jc w:val="center"/>
        <w:rPr>
          <w:rFonts w:ascii="宋体" w:eastAsia="宋体" w:hAnsi="宋体" w:hint="eastAsia"/>
          <w:b/>
          <w:sz w:val="28"/>
          <w:szCs w:val="28"/>
        </w:rPr>
      </w:pPr>
      <w:r w:rsidRPr="00AD3C86">
        <w:rPr>
          <w:rFonts w:ascii="宋体" w:eastAsia="宋体" w:hAnsi="宋体" w:hint="eastAsia"/>
          <w:b/>
          <w:sz w:val="28"/>
          <w:szCs w:val="28"/>
        </w:rPr>
        <w:t>关于</w:t>
      </w:r>
      <w:r w:rsidR="00553E43" w:rsidRPr="00AD3C86">
        <w:rPr>
          <w:rFonts w:ascii="宋体" w:eastAsia="宋体" w:hAnsi="宋体" w:hint="eastAsia"/>
          <w:b/>
          <w:sz w:val="28"/>
          <w:szCs w:val="28"/>
        </w:rPr>
        <w:t>公司</w:t>
      </w:r>
      <w:r w:rsidRPr="00AD3C86">
        <w:rPr>
          <w:rFonts w:ascii="宋体" w:eastAsia="宋体" w:hAnsi="宋体" w:hint="eastAsia"/>
          <w:b/>
          <w:sz w:val="28"/>
          <w:szCs w:val="28"/>
        </w:rPr>
        <w:t>董事、高级管理人员</w:t>
      </w:r>
      <w:r w:rsidR="00553E43" w:rsidRPr="00AD3C86">
        <w:rPr>
          <w:rFonts w:ascii="宋体" w:eastAsia="宋体" w:hAnsi="宋体" w:hint="eastAsia"/>
          <w:b/>
          <w:sz w:val="28"/>
          <w:szCs w:val="28"/>
        </w:rPr>
        <w:t>2025年度薪酬的确认</w:t>
      </w:r>
    </w:p>
    <w:p w14:paraId="26A314EF" w14:textId="088EAF25" w:rsidR="00D94A9E" w:rsidRPr="00AD3C86" w:rsidRDefault="00553E43" w:rsidP="002F5CF8">
      <w:pPr>
        <w:spacing w:line="360" w:lineRule="auto"/>
        <w:jc w:val="center"/>
        <w:rPr>
          <w:rFonts w:ascii="宋体" w:eastAsia="宋体" w:hAnsi="宋体" w:hint="eastAsia"/>
          <w:b/>
          <w:sz w:val="28"/>
          <w:szCs w:val="28"/>
        </w:rPr>
      </w:pPr>
      <w:r w:rsidRPr="00AD3C86">
        <w:rPr>
          <w:rFonts w:ascii="宋体" w:eastAsia="宋体" w:hAnsi="宋体" w:hint="eastAsia"/>
          <w:b/>
          <w:sz w:val="28"/>
          <w:szCs w:val="28"/>
        </w:rPr>
        <w:t>及</w:t>
      </w:r>
      <w:bookmarkStart w:id="0" w:name="OLE_LINK1"/>
      <w:r w:rsidRPr="00AD3C86">
        <w:rPr>
          <w:rFonts w:ascii="宋体" w:eastAsia="宋体" w:hAnsi="宋体" w:hint="eastAsia"/>
          <w:b/>
          <w:sz w:val="28"/>
          <w:szCs w:val="28"/>
        </w:rPr>
        <w:t>2026年度</w:t>
      </w:r>
      <w:r w:rsidR="00D94A9E" w:rsidRPr="00AD3C86">
        <w:rPr>
          <w:rFonts w:ascii="宋体" w:eastAsia="宋体" w:hAnsi="宋体" w:hint="eastAsia"/>
          <w:b/>
          <w:sz w:val="28"/>
          <w:szCs w:val="28"/>
        </w:rPr>
        <w:t>薪酬方案</w:t>
      </w:r>
      <w:bookmarkEnd w:id="0"/>
      <w:r w:rsidR="00D94A9E" w:rsidRPr="00AD3C86">
        <w:rPr>
          <w:rFonts w:ascii="宋体" w:eastAsia="宋体" w:hAnsi="宋体" w:hint="eastAsia"/>
          <w:b/>
          <w:sz w:val="28"/>
          <w:szCs w:val="28"/>
        </w:rPr>
        <w:t>的公告</w:t>
      </w:r>
    </w:p>
    <w:p w14:paraId="1222E065" w14:textId="77777777" w:rsidR="00FF64AB" w:rsidRPr="00AD3C86" w:rsidRDefault="00FF64AB" w:rsidP="002F5CF8">
      <w:pPr>
        <w:spacing w:line="360" w:lineRule="auto"/>
        <w:jc w:val="center"/>
        <w:rPr>
          <w:rFonts w:ascii="宋体" w:eastAsia="宋体" w:hAnsi="宋体" w:hint="eastAsia"/>
          <w:b/>
          <w:sz w:val="28"/>
          <w:szCs w:val="28"/>
        </w:rPr>
      </w:pPr>
    </w:p>
    <w:p w14:paraId="5966CA3F" w14:textId="77777777" w:rsidR="00D94A9E" w:rsidRPr="00D94A9E" w:rsidRDefault="00D94A9E" w:rsidP="00D94A9E">
      <w:pPr>
        <w:widowControl/>
        <w:pBdr>
          <w:top w:val="single" w:sz="4" w:space="1" w:color="auto"/>
          <w:left w:val="single" w:sz="4" w:space="4" w:color="auto"/>
          <w:bottom w:val="single" w:sz="4" w:space="1" w:color="auto"/>
          <w:right w:val="single" w:sz="4" w:space="0" w:color="auto"/>
        </w:pBdr>
        <w:spacing w:line="360" w:lineRule="auto"/>
        <w:ind w:firstLineChars="200" w:firstLine="482"/>
        <w:rPr>
          <w:rFonts w:ascii="宋体" w:eastAsia="宋体" w:hAnsi="宋体" w:cs="宋体" w:hint="eastAsia"/>
          <w:b/>
          <w:kern w:val="0"/>
          <w:sz w:val="24"/>
          <w:szCs w:val="24"/>
        </w:rPr>
      </w:pPr>
      <w:r w:rsidRPr="00D94A9E">
        <w:rPr>
          <w:rFonts w:ascii="宋体" w:eastAsia="宋体" w:hAnsi="宋体" w:cs="宋体" w:hint="eastAsia"/>
          <w:b/>
          <w:kern w:val="0"/>
          <w:sz w:val="24"/>
          <w:szCs w:val="24"/>
        </w:rPr>
        <w:t>本公司及董事会全体成员</w:t>
      </w:r>
      <w:r w:rsidRPr="00D94A9E">
        <w:rPr>
          <w:rFonts w:ascii="宋体" w:eastAsia="宋体" w:hAnsi="宋体" w:cs="宋体"/>
          <w:b/>
          <w:kern w:val="0"/>
          <w:sz w:val="24"/>
          <w:szCs w:val="24"/>
        </w:rPr>
        <w:t>保证信息披露的内容真实、准确、完整，没有虚假记载、误导性陈述或重大遗漏。</w:t>
      </w:r>
    </w:p>
    <w:p w14:paraId="3E192A81" w14:textId="543307E5" w:rsidR="00992213" w:rsidRPr="00E07112" w:rsidRDefault="00992213" w:rsidP="00E07112">
      <w:pPr>
        <w:spacing w:line="360" w:lineRule="auto"/>
        <w:ind w:firstLineChars="200" w:firstLine="480"/>
        <w:jc w:val="left"/>
        <w:rPr>
          <w:rFonts w:ascii="宋体" w:eastAsia="宋体" w:hAnsi="宋体" w:hint="eastAsia"/>
          <w:b/>
          <w:sz w:val="24"/>
          <w:szCs w:val="24"/>
        </w:rPr>
      </w:pPr>
      <w:r w:rsidRPr="00992213">
        <w:rPr>
          <w:rFonts w:ascii="宋体" w:eastAsia="宋体" w:hAnsi="宋体" w:cs="Times New Roman" w:hint="eastAsia"/>
          <w:sz w:val="24"/>
          <w:szCs w:val="21"/>
        </w:rPr>
        <w:t>浙江威星智能仪表股份有限公司（以下简称“公司”或“威星智能”）于2026年</w:t>
      </w:r>
      <w:r w:rsidR="00ED5F0F">
        <w:rPr>
          <w:rFonts w:ascii="宋体" w:eastAsia="宋体" w:hAnsi="宋体" w:cs="Times New Roman" w:hint="eastAsia"/>
          <w:sz w:val="24"/>
          <w:szCs w:val="21"/>
        </w:rPr>
        <w:t>4</w:t>
      </w:r>
      <w:r w:rsidRPr="00992213">
        <w:rPr>
          <w:rFonts w:ascii="宋体" w:eastAsia="宋体" w:hAnsi="宋体" w:cs="Times New Roman" w:hint="eastAsia"/>
          <w:sz w:val="24"/>
          <w:szCs w:val="21"/>
        </w:rPr>
        <w:t>月</w:t>
      </w:r>
      <w:r w:rsidR="00ED5F0F">
        <w:rPr>
          <w:rFonts w:ascii="宋体" w:eastAsia="宋体" w:hAnsi="宋体" w:cs="Times New Roman" w:hint="eastAsia"/>
          <w:sz w:val="24"/>
          <w:szCs w:val="21"/>
        </w:rPr>
        <w:t>24</w:t>
      </w:r>
      <w:r w:rsidRPr="00992213">
        <w:rPr>
          <w:rFonts w:ascii="宋体" w:eastAsia="宋体" w:hAnsi="宋体" w:cs="Times New Roman" w:hint="eastAsia"/>
          <w:sz w:val="24"/>
          <w:szCs w:val="21"/>
        </w:rPr>
        <w:t>日召开的第</w:t>
      </w:r>
      <w:r w:rsidR="00ED5F0F">
        <w:rPr>
          <w:rFonts w:ascii="宋体" w:eastAsia="宋体" w:hAnsi="宋体" w:cs="Times New Roman" w:hint="eastAsia"/>
          <w:sz w:val="24"/>
          <w:szCs w:val="21"/>
        </w:rPr>
        <w:t>六</w:t>
      </w:r>
      <w:r w:rsidRPr="00992213">
        <w:rPr>
          <w:rFonts w:ascii="宋体" w:eastAsia="宋体" w:hAnsi="宋体" w:cs="Times New Roman" w:hint="eastAsia"/>
          <w:sz w:val="24"/>
          <w:szCs w:val="21"/>
        </w:rPr>
        <w:t>届董事会第</w:t>
      </w:r>
      <w:r w:rsidR="00ED5F0F">
        <w:rPr>
          <w:rFonts w:ascii="宋体" w:eastAsia="宋体" w:hAnsi="宋体" w:cs="Times New Roman" w:hint="eastAsia"/>
          <w:sz w:val="24"/>
          <w:szCs w:val="21"/>
        </w:rPr>
        <w:t>六</w:t>
      </w:r>
      <w:r w:rsidRPr="00992213">
        <w:rPr>
          <w:rFonts w:ascii="宋体" w:eastAsia="宋体" w:hAnsi="宋体" w:cs="Times New Roman" w:hint="eastAsia"/>
          <w:sz w:val="24"/>
          <w:szCs w:val="21"/>
        </w:rPr>
        <w:t>次会议审议通过了《</w:t>
      </w:r>
      <w:r w:rsidR="00E07112" w:rsidRPr="00E07112">
        <w:rPr>
          <w:rFonts w:ascii="宋体" w:eastAsia="宋体" w:hAnsi="宋体" w:hint="eastAsia"/>
          <w:bCs/>
          <w:sz w:val="24"/>
          <w:szCs w:val="24"/>
        </w:rPr>
        <w:t>关于公司董事、高级管理人员2025年度薪酬的确认及2026年度薪酬方案的</w:t>
      </w:r>
      <w:r w:rsidRPr="00992213">
        <w:rPr>
          <w:rFonts w:ascii="宋体" w:eastAsia="宋体" w:hAnsi="宋体" w:cs="Times New Roman" w:hint="eastAsia"/>
          <w:sz w:val="24"/>
          <w:szCs w:val="21"/>
        </w:rPr>
        <w:t>议案》，因全体董事对《</w:t>
      </w:r>
      <w:r w:rsidR="00E07112" w:rsidRPr="00E07112">
        <w:rPr>
          <w:rFonts w:ascii="宋体" w:eastAsia="宋体" w:hAnsi="宋体" w:hint="eastAsia"/>
          <w:bCs/>
          <w:sz w:val="24"/>
          <w:szCs w:val="24"/>
        </w:rPr>
        <w:t>关于公司董事、高级管理人员2025年度薪酬的确认及2026年度薪酬方案的</w:t>
      </w:r>
      <w:r w:rsidR="00E07112" w:rsidRPr="00992213">
        <w:rPr>
          <w:rFonts w:ascii="宋体" w:eastAsia="宋体" w:hAnsi="宋体" w:cs="Times New Roman" w:hint="eastAsia"/>
          <w:sz w:val="24"/>
          <w:szCs w:val="21"/>
        </w:rPr>
        <w:t>议案</w:t>
      </w:r>
      <w:r w:rsidRPr="00992213">
        <w:rPr>
          <w:rFonts w:ascii="宋体" w:eastAsia="宋体" w:hAnsi="宋体" w:cs="Times New Roman" w:hint="eastAsia"/>
          <w:sz w:val="24"/>
          <w:szCs w:val="21"/>
        </w:rPr>
        <w:t>》审议回避表决，该议案将直接提交公司股东会审议。现将具体薪酬方案公告如下：</w:t>
      </w:r>
    </w:p>
    <w:p w14:paraId="765840CD" w14:textId="3105C6A2" w:rsidR="00553E43" w:rsidRPr="007E6AE8" w:rsidRDefault="00553E43" w:rsidP="00553E43">
      <w:pPr>
        <w:spacing w:line="360" w:lineRule="auto"/>
        <w:ind w:firstLineChars="200" w:firstLine="482"/>
        <w:rPr>
          <w:rFonts w:ascii="宋体" w:eastAsia="宋体" w:hAnsi="宋体" w:cs="Times New Roman" w:hint="eastAsia"/>
          <w:b/>
          <w:bCs/>
          <w:sz w:val="24"/>
          <w:szCs w:val="21"/>
        </w:rPr>
      </w:pPr>
      <w:r w:rsidRPr="007E6AE8">
        <w:rPr>
          <w:rFonts w:ascii="宋体" w:eastAsia="宋体" w:hAnsi="宋体" w:cs="Times New Roman" w:hint="eastAsia"/>
          <w:b/>
          <w:bCs/>
          <w:sz w:val="24"/>
          <w:szCs w:val="21"/>
        </w:rPr>
        <w:t>一、公司董事、高级管理人员2025年度薪酬情况</w:t>
      </w:r>
    </w:p>
    <w:p w14:paraId="39ABD21A" w14:textId="78CD3A7F" w:rsidR="005253D8" w:rsidRDefault="005253D8" w:rsidP="005253D8">
      <w:pPr>
        <w:spacing w:line="360" w:lineRule="auto"/>
        <w:ind w:firstLineChars="200" w:firstLine="480"/>
        <w:rPr>
          <w:rFonts w:ascii="宋体" w:eastAsia="宋体" w:hAnsi="宋体" w:cs="Times New Roman" w:hint="eastAsia"/>
          <w:sz w:val="24"/>
          <w:szCs w:val="21"/>
        </w:rPr>
      </w:pPr>
      <w:r w:rsidRPr="00553E43">
        <w:rPr>
          <w:rFonts w:ascii="宋体" w:eastAsia="宋体" w:hAnsi="宋体" w:cs="Times New Roman" w:hint="eastAsia"/>
          <w:sz w:val="24"/>
          <w:szCs w:val="21"/>
        </w:rPr>
        <w:t>2025年度，在公司任职的非独立董事和高级管理人员根据其在公司或子公司担任的具体管理职务，按公司相关薪酬规定领取薪金。</w:t>
      </w:r>
      <w:bookmarkStart w:id="1" w:name="OLE_LINK9"/>
      <w:r w:rsidRPr="00553E43">
        <w:rPr>
          <w:rFonts w:ascii="宋体" w:eastAsia="宋体" w:hAnsi="宋体" w:cs="Times New Roman" w:hint="eastAsia"/>
          <w:sz w:val="24"/>
          <w:szCs w:val="21"/>
        </w:rPr>
        <w:t>独立董事的薪酬以津贴形式</w:t>
      </w:r>
      <w:r w:rsidR="00F52281">
        <w:rPr>
          <w:rFonts w:ascii="宋体" w:eastAsia="宋体" w:hAnsi="宋体" w:cs="Times New Roman" w:hint="eastAsia"/>
          <w:sz w:val="24"/>
          <w:szCs w:val="21"/>
        </w:rPr>
        <w:t>每</w:t>
      </w:r>
      <w:r w:rsidR="0068790F">
        <w:rPr>
          <w:rFonts w:ascii="宋体" w:eastAsia="宋体" w:hAnsi="宋体" w:cs="Times New Roman" w:hint="eastAsia"/>
          <w:sz w:val="24"/>
          <w:szCs w:val="21"/>
        </w:rPr>
        <w:t>半年发放一次</w:t>
      </w:r>
      <w:r w:rsidRPr="00553E43">
        <w:rPr>
          <w:rFonts w:ascii="宋体" w:eastAsia="宋体" w:hAnsi="宋体" w:cs="Times New Roman" w:hint="eastAsia"/>
          <w:sz w:val="24"/>
          <w:szCs w:val="21"/>
        </w:rPr>
        <w:t>。</w:t>
      </w:r>
      <w:bookmarkEnd w:id="1"/>
      <w:r w:rsidRPr="00553E43">
        <w:rPr>
          <w:rFonts w:ascii="宋体" w:eastAsia="宋体" w:hAnsi="宋体" w:cs="Times New Roman" w:hint="eastAsia"/>
          <w:sz w:val="24"/>
          <w:szCs w:val="21"/>
        </w:rPr>
        <w:t>经核算，2025年度公司董事、高级管理人员薪酬情况如下：</w:t>
      </w:r>
    </w:p>
    <w:tbl>
      <w:tblPr>
        <w:tblStyle w:val="af2"/>
        <w:tblW w:w="8359" w:type="dxa"/>
        <w:tblLook w:val="04A0" w:firstRow="1" w:lastRow="0" w:firstColumn="1" w:lastColumn="0" w:noHBand="0" w:noVBand="1"/>
      </w:tblPr>
      <w:tblGrid>
        <w:gridCol w:w="2074"/>
        <w:gridCol w:w="2074"/>
        <w:gridCol w:w="2074"/>
        <w:gridCol w:w="2137"/>
      </w:tblGrid>
      <w:tr w:rsidR="005253D8" w14:paraId="18CB620A" w14:textId="77777777" w:rsidTr="00CF0DBB">
        <w:tc>
          <w:tcPr>
            <w:tcW w:w="2074" w:type="dxa"/>
            <w:vAlign w:val="center"/>
          </w:tcPr>
          <w:p w14:paraId="0FA7F92E" w14:textId="77777777" w:rsidR="005253D8" w:rsidRDefault="005253D8" w:rsidP="00CF0DBB">
            <w:pPr>
              <w:spacing w:line="360" w:lineRule="auto"/>
              <w:jc w:val="center"/>
              <w:rPr>
                <w:rFonts w:ascii="宋体" w:eastAsia="宋体" w:hAnsi="宋体" w:cs="Times New Roman" w:hint="eastAsia"/>
                <w:sz w:val="24"/>
                <w:szCs w:val="21"/>
              </w:rPr>
            </w:pPr>
            <w:r>
              <w:rPr>
                <w:rFonts w:ascii="宋体" w:eastAsia="宋体" w:hAnsi="宋体" w:cs="Times New Roman" w:hint="eastAsia"/>
                <w:sz w:val="24"/>
                <w:szCs w:val="21"/>
              </w:rPr>
              <w:t>姓名</w:t>
            </w:r>
          </w:p>
        </w:tc>
        <w:tc>
          <w:tcPr>
            <w:tcW w:w="2074" w:type="dxa"/>
            <w:vAlign w:val="center"/>
          </w:tcPr>
          <w:p w14:paraId="3A0F02FF" w14:textId="77777777" w:rsidR="005253D8" w:rsidRDefault="005253D8" w:rsidP="00CF0DBB">
            <w:pPr>
              <w:spacing w:line="360" w:lineRule="auto"/>
              <w:jc w:val="center"/>
              <w:rPr>
                <w:rFonts w:ascii="宋体" w:eastAsia="宋体" w:hAnsi="宋体" w:cs="Times New Roman" w:hint="eastAsia"/>
                <w:sz w:val="24"/>
                <w:szCs w:val="21"/>
              </w:rPr>
            </w:pPr>
            <w:r>
              <w:rPr>
                <w:rFonts w:ascii="宋体" w:eastAsia="宋体" w:hAnsi="宋体" w:cs="Times New Roman" w:hint="eastAsia"/>
                <w:sz w:val="24"/>
                <w:szCs w:val="21"/>
              </w:rPr>
              <w:t>职务</w:t>
            </w:r>
          </w:p>
        </w:tc>
        <w:tc>
          <w:tcPr>
            <w:tcW w:w="2074" w:type="dxa"/>
            <w:vAlign w:val="center"/>
          </w:tcPr>
          <w:p w14:paraId="6CF2CDB2" w14:textId="77777777" w:rsidR="005253D8" w:rsidRDefault="005253D8" w:rsidP="00CF0DBB">
            <w:pPr>
              <w:spacing w:line="360" w:lineRule="auto"/>
              <w:jc w:val="center"/>
              <w:rPr>
                <w:rFonts w:ascii="宋体" w:eastAsia="宋体" w:hAnsi="宋体" w:cs="Times New Roman" w:hint="eastAsia"/>
                <w:sz w:val="24"/>
                <w:szCs w:val="21"/>
              </w:rPr>
            </w:pPr>
            <w:r>
              <w:rPr>
                <w:rFonts w:ascii="宋体" w:eastAsia="宋体" w:hAnsi="宋体" w:cs="Times New Roman" w:hint="eastAsia"/>
                <w:sz w:val="24"/>
                <w:szCs w:val="21"/>
              </w:rPr>
              <w:t>任职状态</w:t>
            </w:r>
          </w:p>
        </w:tc>
        <w:tc>
          <w:tcPr>
            <w:tcW w:w="2137" w:type="dxa"/>
            <w:vAlign w:val="center"/>
          </w:tcPr>
          <w:p w14:paraId="39CA166F" w14:textId="77777777" w:rsidR="005253D8" w:rsidRDefault="005253D8" w:rsidP="00CF0DBB">
            <w:pPr>
              <w:spacing w:line="360" w:lineRule="auto"/>
              <w:jc w:val="center"/>
              <w:rPr>
                <w:rFonts w:ascii="宋体" w:eastAsia="宋体" w:hAnsi="宋体" w:cs="Times New Roman" w:hint="eastAsia"/>
                <w:sz w:val="24"/>
                <w:szCs w:val="21"/>
              </w:rPr>
            </w:pPr>
            <w:r w:rsidRPr="000115FC">
              <w:rPr>
                <w:rFonts w:ascii="宋体" w:eastAsia="宋体" w:hAnsi="宋体" w:cs="Times New Roman" w:hint="eastAsia"/>
                <w:sz w:val="24"/>
                <w:szCs w:val="21"/>
              </w:rPr>
              <w:t>从公司获得的税前报酬总额（万元）</w:t>
            </w:r>
          </w:p>
        </w:tc>
      </w:tr>
      <w:tr w:rsidR="005253D8" w:rsidRPr="0090459F" w14:paraId="615EBE03" w14:textId="77777777" w:rsidTr="00CF0DBB">
        <w:trPr>
          <w:trHeight w:val="465"/>
        </w:trPr>
        <w:tc>
          <w:tcPr>
            <w:tcW w:w="2074" w:type="dxa"/>
            <w:noWrap/>
            <w:vAlign w:val="center"/>
            <w:hideMark/>
          </w:tcPr>
          <w:p w14:paraId="4D7CD892" w14:textId="77777777" w:rsidR="005253D8" w:rsidRPr="0090459F" w:rsidRDefault="005253D8" w:rsidP="00CF0DBB">
            <w:pPr>
              <w:widowControl/>
              <w:jc w:val="center"/>
              <w:rPr>
                <w:rFonts w:ascii="宋体" w:eastAsia="宋体" w:hAnsi="宋体" w:cs="宋体" w:hint="eastAsia"/>
                <w:color w:val="000000"/>
                <w:kern w:val="0"/>
                <w:sz w:val="22"/>
              </w:rPr>
            </w:pPr>
            <w:r w:rsidRPr="0090459F">
              <w:rPr>
                <w:rFonts w:ascii="宋体" w:eastAsia="宋体" w:hAnsi="宋体" w:cs="宋体" w:hint="eastAsia"/>
                <w:color w:val="000000"/>
                <w:kern w:val="0"/>
                <w:sz w:val="22"/>
              </w:rPr>
              <w:t>黄华兵</w:t>
            </w:r>
          </w:p>
        </w:tc>
        <w:tc>
          <w:tcPr>
            <w:tcW w:w="2074" w:type="dxa"/>
            <w:noWrap/>
            <w:vAlign w:val="center"/>
            <w:hideMark/>
          </w:tcPr>
          <w:p w14:paraId="498D490E" w14:textId="77777777" w:rsidR="005253D8" w:rsidRPr="0090459F" w:rsidRDefault="005253D8" w:rsidP="00CF0DBB">
            <w:pPr>
              <w:widowControl/>
              <w:jc w:val="center"/>
              <w:rPr>
                <w:rFonts w:ascii="宋体" w:eastAsia="宋体" w:hAnsi="宋体" w:cs="宋体" w:hint="eastAsia"/>
                <w:color w:val="000000"/>
                <w:kern w:val="0"/>
                <w:sz w:val="22"/>
              </w:rPr>
            </w:pPr>
            <w:r w:rsidRPr="0090459F">
              <w:rPr>
                <w:rFonts w:ascii="宋体" w:eastAsia="宋体" w:hAnsi="宋体" w:cs="宋体" w:hint="eastAsia"/>
                <w:color w:val="000000"/>
                <w:kern w:val="0"/>
                <w:sz w:val="22"/>
              </w:rPr>
              <w:t>董事长、总经理</w:t>
            </w:r>
          </w:p>
        </w:tc>
        <w:tc>
          <w:tcPr>
            <w:tcW w:w="2074" w:type="dxa"/>
            <w:noWrap/>
            <w:vAlign w:val="center"/>
            <w:hideMark/>
          </w:tcPr>
          <w:p w14:paraId="4C388D21" w14:textId="77777777" w:rsidR="005253D8" w:rsidRPr="0090459F" w:rsidRDefault="005253D8" w:rsidP="00CF0DBB">
            <w:pPr>
              <w:widowControl/>
              <w:jc w:val="center"/>
              <w:rPr>
                <w:rFonts w:ascii="宋体" w:eastAsia="宋体" w:hAnsi="宋体" w:cs="宋体" w:hint="eastAsia"/>
                <w:color w:val="000000"/>
                <w:kern w:val="0"/>
                <w:sz w:val="22"/>
              </w:rPr>
            </w:pPr>
            <w:r w:rsidRPr="0090459F">
              <w:rPr>
                <w:rFonts w:ascii="宋体" w:eastAsia="宋体" w:hAnsi="宋体" w:cs="宋体" w:hint="eastAsia"/>
                <w:color w:val="000000"/>
                <w:kern w:val="0"/>
                <w:sz w:val="22"/>
              </w:rPr>
              <w:t>现任</w:t>
            </w:r>
          </w:p>
        </w:tc>
        <w:tc>
          <w:tcPr>
            <w:tcW w:w="2137" w:type="dxa"/>
            <w:noWrap/>
            <w:vAlign w:val="center"/>
            <w:hideMark/>
          </w:tcPr>
          <w:p w14:paraId="308B0C2C" w14:textId="77777777" w:rsidR="005253D8" w:rsidRPr="0090459F" w:rsidRDefault="005253D8" w:rsidP="00CF0DBB">
            <w:pPr>
              <w:widowControl/>
              <w:jc w:val="center"/>
              <w:rPr>
                <w:rFonts w:ascii="宋体" w:eastAsia="宋体" w:hAnsi="宋体" w:cs="宋体" w:hint="eastAsia"/>
                <w:b/>
                <w:bCs/>
                <w:kern w:val="0"/>
                <w:sz w:val="22"/>
              </w:rPr>
            </w:pPr>
            <w:r w:rsidRPr="0090459F">
              <w:rPr>
                <w:rFonts w:ascii="宋体" w:eastAsia="宋体" w:hAnsi="宋体" w:cs="宋体" w:hint="eastAsia"/>
                <w:b/>
                <w:bCs/>
                <w:kern w:val="0"/>
                <w:sz w:val="22"/>
              </w:rPr>
              <w:t>120</w:t>
            </w:r>
          </w:p>
        </w:tc>
      </w:tr>
      <w:tr w:rsidR="00D609E1" w:rsidRPr="0090459F" w14:paraId="60DFF947" w14:textId="77777777" w:rsidTr="00FC62B2">
        <w:trPr>
          <w:trHeight w:val="465"/>
        </w:trPr>
        <w:tc>
          <w:tcPr>
            <w:tcW w:w="2074" w:type="dxa"/>
            <w:noWrap/>
            <w:vAlign w:val="center"/>
            <w:hideMark/>
          </w:tcPr>
          <w:p w14:paraId="58132463" w14:textId="77777777" w:rsidR="00D609E1" w:rsidRPr="0090459F" w:rsidRDefault="00D609E1" w:rsidP="00FC62B2">
            <w:pPr>
              <w:widowControl/>
              <w:jc w:val="center"/>
              <w:rPr>
                <w:rFonts w:ascii="宋体" w:eastAsia="宋体" w:hAnsi="宋体" w:cs="宋体" w:hint="eastAsia"/>
                <w:color w:val="000000"/>
                <w:kern w:val="0"/>
                <w:sz w:val="22"/>
              </w:rPr>
            </w:pPr>
            <w:r w:rsidRPr="0090459F">
              <w:rPr>
                <w:rFonts w:ascii="宋体" w:eastAsia="宋体" w:hAnsi="宋体" w:cs="宋体" w:hint="eastAsia"/>
                <w:color w:val="000000"/>
                <w:kern w:val="0"/>
                <w:sz w:val="22"/>
              </w:rPr>
              <w:t>余庆竹</w:t>
            </w:r>
          </w:p>
        </w:tc>
        <w:tc>
          <w:tcPr>
            <w:tcW w:w="2074" w:type="dxa"/>
            <w:noWrap/>
            <w:vAlign w:val="center"/>
            <w:hideMark/>
          </w:tcPr>
          <w:p w14:paraId="7167D39C" w14:textId="77777777" w:rsidR="00D609E1" w:rsidRPr="0090459F" w:rsidRDefault="00D609E1" w:rsidP="00FC62B2">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董事、</w:t>
            </w:r>
            <w:r w:rsidRPr="0090459F">
              <w:rPr>
                <w:rFonts w:ascii="宋体" w:eastAsia="宋体" w:hAnsi="宋体" w:cs="宋体" w:hint="eastAsia"/>
                <w:color w:val="000000"/>
                <w:kern w:val="0"/>
                <w:sz w:val="22"/>
              </w:rPr>
              <w:t>副总经理</w:t>
            </w:r>
          </w:p>
        </w:tc>
        <w:tc>
          <w:tcPr>
            <w:tcW w:w="2074" w:type="dxa"/>
            <w:noWrap/>
            <w:vAlign w:val="center"/>
            <w:hideMark/>
          </w:tcPr>
          <w:p w14:paraId="372E0C39" w14:textId="77777777" w:rsidR="00D609E1" w:rsidRPr="0090459F" w:rsidRDefault="00D609E1" w:rsidP="00FC62B2">
            <w:pPr>
              <w:widowControl/>
              <w:jc w:val="center"/>
              <w:rPr>
                <w:rFonts w:ascii="宋体" w:eastAsia="宋体" w:hAnsi="宋体" w:cs="宋体" w:hint="eastAsia"/>
                <w:color w:val="000000"/>
                <w:kern w:val="0"/>
                <w:sz w:val="22"/>
              </w:rPr>
            </w:pPr>
            <w:r w:rsidRPr="0090459F">
              <w:rPr>
                <w:rFonts w:ascii="宋体" w:eastAsia="宋体" w:hAnsi="宋体" w:cs="宋体" w:hint="eastAsia"/>
                <w:color w:val="000000"/>
                <w:kern w:val="0"/>
                <w:sz w:val="22"/>
              </w:rPr>
              <w:t>现任</w:t>
            </w:r>
          </w:p>
        </w:tc>
        <w:tc>
          <w:tcPr>
            <w:tcW w:w="2137" w:type="dxa"/>
            <w:noWrap/>
            <w:vAlign w:val="center"/>
            <w:hideMark/>
          </w:tcPr>
          <w:p w14:paraId="7C97A69E" w14:textId="77777777" w:rsidR="00D609E1" w:rsidRPr="0090459F" w:rsidRDefault="00D609E1" w:rsidP="00FC62B2">
            <w:pPr>
              <w:widowControl/>
              <w:jc w:val="center"/>
              <w:rPr>
                <w:rFonts w:ascii="宋体" w:eastAsia="宋体" w:hAnsi="宋体" w:cs="宋体" w:hint="eastAsia"/>
                <w:b/>
                <w:bCs/>
                <w:kern w:val="0"/>
                <w:sz w:val="22"/>
              </w:rPr>
            </w:pPr>
            <w:r w:rsidRPr="0090459F">
              <w:rPr>
                <w:rFonts w:ascii="宋体" w:eastAsia="宋体" w:hAnsi="宋体" w:cs="宋体" w:hint="eastAsia"/>
                <w:b/>
                <w:bCs/>
                <w:kern w:val="0"/>
                <w:sz w:val="22"/>
              </w:rPr>
              <w:t>90</w:t>
            </w:r>
          </w:p>
        </w:tc>
      </w:tr>
      <w:tr w:rsidR="005253D8" w:rsidRPr="0090459F" w14:paraId="6D685015" w14:textId="77777777" w:rsidTr="00CF0DBB">
        <w:trPr>
          <w:trHeight w:val="465"/>
        </w:trPr>
        <w:tc>
          <w:tcPr>
            <w:tcW w:w="2074" w:type="dxa"/>
            <w:noWrap/>
            <w:vAlign w:val="center"/>
            <w:hideMark/>
          </w:tcPr>
          <w:p w14:paraId="0AAC649E" w14:textId="77777777" w:rsidR="005253D8" w:rsidRPr="0090459F" w:rsidRDefault="005253D8" w:rsidP="00CF0DBB">
            <w:pPr>
              <w:widowControl/>
              <w:jc w:val="center"/>
              <w:rPr>
                <w:rFonts w:ascii="宋体" w:eastAsia="宋体" w:hAnsi="宋体" w:cs="宋体" w:hint="eastAsia"/>
                <w:color w:val="000000"/>
                <w:kern w:val="0"/>
                <w:sz w:val="22"/>
              </w:rPr>
            </w:pPr>
            <w:r w:rsidRPr="0090459F">
              <w:rPr>
                <w:rFonts w:ascii="宋体" w:eastAsia="宋体" w:hAnsi="宋体" w:cs="宋体" w:hint="eastAsia"/>
                <w:color w:val="000000"/>
                <w:kern w:val="0"/>
                <w:sz w:val="22"/>
              </w:rPr>
              <w:t>张妍</w:t>
            </w:r>
          </w:p>
        </w:tc>
        <w:tc>
          <w:tcPr>
            <w:tcW w:w="2074" w:type="dxa"/>
            <w:noWrap/>
            <w:vAlign w:val="center"/>
            <w:hideMark/>
          </w:tcPr>
          <w:p w14:paraId="129CA79D" w14:textId="61C6E079" w:rsidR="005253D8" w:rsidRPr="0090459F" w:rsidRDefault="00D609E1" w:rsidP="00CF0DBB">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原</w:t>
            </w:r>
            <w:r w:rsidR="005253D8" w:rsidRPr="0090459F">
              <w:rPr>
                <w:rFonts w:ascii="宋体" w:eastAsia="宋体" w:hAnsi="宋体" w:cs="宋体" w:hint="eastAsia"/>
                <w:color w:val="000000"/>
                <w:kern w:val="0"/>
                <w:sz w:val="22"/>
              </w:rPr>
              <w:t>董事、副总经理、董事会秘书</w:t>
            </w:r>
          </w:p>
        </w:tc>
        <w:tc>
          <w:tcPr>
            <w:tcW w:w="2074" w:type="dxa"/>
            <w:noWrap/>
            <w:vAlign w:val="center"/>
            <w:hideMark/>
          </w:tcPr>
          <w:p w14:paraId="1ED6FDF1" w14:textId="6550A2F6" w:rsidR="005253D8" w:rsidRPr="0090459F" w:rsidRDefault="004D4A3C" w:rsidP="00CF0DBB">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离任</w:t>
            </w:r>
          </w:p>
        </w:tc>
        <w:tc>
          <w:tcPr>
            <w:tcW w:w="2137" w:type="dxa"/>
            <w:noWrap/>
            <w:vAlign w:val="center"/>
            <w:hideMark/>
          </w:tcPr>
          <w:p w14:paraId="38D8BA1A" w14:textId="77777777" w:rsidR="005253D8" w:rsidRPr="0090459F" w:rsidRDefault="005253D8" w:rsidP="00CF0DBB">
            <w:pPr>
              <w:widowControl/>
              <w:jc w:val="center"/>
              <w:rPr>
                <w:rFonts w:ascii="宋体" w:eastAsia="宋体" w:hAnsi="宋体" w:cs="宋体" w:hint="eastAsia"/>
                <w:b/>
                <w:bCs/>
                <w:kern w:val="0"/>
                <w:sz w:val="22"/>
              </w:rPr>
            </w:pPr>
            <w:r w:rsidRPr="0090459F">
              <w:rPr>
                <w:rFonts w:ascii="宋体" w:eastAsia="宋体" w:hAnsi="宋体" w:cs="宋体" w:hint="eastAsia"/>
                <w:b/>
                <w:bCs/>
                <w:kern w:val="0"/>
                <w:sz w:val="22"/>
              </w:rPr>
              <w:t>60</w:t>
            </w:r>
          </w:p>
        </w:tc>
      </w:tr>
      <w:tr w:rsidR="005253D8" w:rsidRPr="0090459F" w14:paraId="0B79033C" w14:textId="77777777" w:rsidTr="00CF0DBB">
        <w:trPr>
          <w:trHeight w:val="465"/>
        </w:trPr>
        <w:tc>
          <w:tcPr>
            <w:tcW w:w="2074" w:type="dxa"/>
            <w:noWrap/>
            <w:vAlign w:val="center"/>
            <w:hideMark/>
          </w:tcPr>
          <w:p w14:paraId="55D53142" w14:textId="77777777" w:rsidR="005253D8" w:rsidRPr="0090459F" w:rsidRDefault="005253D8" w:rsidP="00CF0DBB">
            <w:pPr>
              <w:widowControl/>
              <w:jc w:val="center"/>
              <w:rPr>
                <w:rFonts w:ascii="宋体" w:eastAsia="宋体" w:hAnsi="宋体" w:cs="宋体" w:hint="eastAsia"/>
                <w:color w:val="000000"/>
                <w:kern w:val="0"/>
                <w:sz w:val="22"/>
              </w:rPr>
            </w:pPr>
            <w:r w:rsidRPr="0090459F">
              <w:rPr>
                <w:rFonts w:ascii="宋体" w:eastAsia="宋体" w:hAnsi="宋体" w:cs="宋体" w:hint="eastAsia"/>
                <w:color w:val="000000"/>
                <w:kern w:val="0"/>
                <w:sz w:val="22"/>
              </w:rPr>
              <w:t>杜晨鹏</w:t>
            </w:r>
          </w:p>
        </w:tc>
        <w:tc>
          <w:tcPr>
            <w:tcW w:w="2074" w:type="dxa"/>
            <w:noWrap/>
            <w:vAlign w:val="center"/>
            <w:hideMark/>
          </w:tcPr>
          <w:p w14:paraId="6ECFA616" w14:textId="383198FC" w:rsidR="005253D8" w:rsidRPr="0090459F" w:rsidRDefault="00D609E1" w:rsidP="00CF0DBB">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原</w:t>
            </w:r>
            <w:r w:rsidR="005253D8" w:rsidRPr="0090459F">
              <w:rPr>
                <w:rFonts w:ascii="宋体" w:eastAsia="宋体" w:hAnsi="宋体" w:cs="宋体" w:hint="eastAsia"/>
                <w:color w:val="000000"/>
                <w:kern w:val="0"/>
                <w:sz w:val="22"/>
              </w:rPr>
              <w:t>董事</w:t>
            </w:r>
          </w:p>
        </w:tc>
        <w:tc>
          <w:tcPr>
            <w:tcW w:w="2074" w:type="dxa"/>
            <w:noWrap/>
            <w:vAlign w:val="center"/>
            <w:hideMark/>
          </w:tcPr>
          <w:p w14:paraId="2F239686" w14:textId="73EEED99" w:rsidR="005253D8" w:rsidRPr="0090459F" w:rsidRDefault="004D4A3C" w:rsidP="00CF0DBB">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离任</w:t>
            </w:r>
          </w:p>
        </w:tc>
        <w:tc>
          <w:tcPr>
            <w:tcW w:w="2137" w:type="dxa"/>
            <w:noWrap/>
            <w:vAlign w:val="center"/>
            <w:hideMark/>
          </w:tcPr>
          <w:p w14:paraId="03526854" w14:textId="77777777" w:rsidR="005253D8" w:rsidRPr="0090459F" w:rsidRDefault="005253D8" w:rsidP="00CF0DBB">
            <w:pPr>
              <w:widowControl/>
              <w:jc w:val="center"/>
              <w:rPr>
                <w:rFonts w:ascii="宋体" w:eastAsia="宋体" w:hAnsi="宋体" w:cs="宋体" w:hint="eastAsia"/>
                <w:b/>
                <w:bCs/>
                <w:kern w:val="0"/>
                <w:sz w:val="22"/>
              </w:rPr>
            </w:pPr>
            <w:r w:rsidRPr="0090459F">
              <w:rPr>
                <w:rFonts w:ascii="宋体" w:eastAsia="宋体" w:hAnsi="宋体" w:cs="宋体" w:hint="eastAsia"/>
                <w:b/>
                <w:bCs/>
                <w:kern w:val="0"/>
                <w:sz w:val="22"/>
              </w:rPr>
              <w:t>20</w:t>
            </w:r>
          </w:p>
        </w:tc>
      </w:tr>
      <w:tr w:rsidR="005253D8" w:rsidRPr="0090459F" w14:paraId="3BE25E2B" w14:textId="77777777" w:rsidTr="00CF0DBB">
        <w:trPr>
          <w:trHeight w:val="465"/>
        </w:trPr>
        <w:tc>
          <w:tcPr>
            <w:tcW w:w="2074" w:type="dxa"/>
            <w:noWrap/>
            <w:vAlign w:val="center"/>
            <w:hideMark/>
          </w:tcPr>
          <w:p w14:paraId="5413D8E8" w14:textId="77777777" w:rsidR="005253D8" w:rsidRPr="0090459F" w:rsidRDefault="005253D8" w:rsidP="00CF0DBB">
            <w:pPr>
              <w:widowControl/>
              <w:jc w:val="center"/>
              <w:rPr>
                <w:rFonts w:ascii="宋体" w:eastAsia="宋体" w:hAnsi="宋体" w:cs="宋体" w:hint="eastAsia"/>
                <w:color w:val="000000"/>
                <w:kern w:val="0"/>
                <w:sz w:val="22"/>
              </w:rPr>
            </w:pPr>
            <w:r w:rsidRPr="0090459F">
              <w:rPr>
                <w:rFonts w:ascii="宋体" w:eastAsia="宋体" w:hAnsi="宋体" w:cs="宋体" w:hint="eastAsia"/>
                <w:color w:val="000000"/>
                <w:kern w:val="0"/>
                <w:sz w:val="22"/>
              </w:rPr>
              <w:t>张凯</w:t>
            </w:r>
          </w:p>
        </w:tc>
        <w:tc>
          <w:tcPr>
            <w:tcW w:w="2074" w:type="dxa"/>
            <w:noWrap/>
            <w:vAlign w:val="center"/>
            <w:hideMark/>
          </w:tcPr>
          <w:p w14:paraId="18751A8B" w14:textId="77777777" w:rsidR="005253D8" w:rsidRPr="0090459F" w:rsidRDefault="005253D8" w:rsidP="00CF0DBB">
            <w:pPr>
              <w:widowControl/>
              <w:jc w:val="center"/>
              <w:rPr>
                <w:rFonts w:ascii="宋体" w:eastAsia="宋体" w:hAnsi="宋体" w:cs="宋体" w:hint="eastAsia"/>
                <w:color w:val="000000"/>
                <w:kern w:val="0"/>
                <w:sz w:val="22"/>
              </w:rPr>
            </w:pPr>
            <w:r w:rsidRPr="0090459F">
              <w:rPr>
                <w:rFonts w:ascii="宋体" w:eastAsia="宋体" w:hAnsi="宋体" w:cs="宋体" w:hint="eastAsia"/>
                <w:color w:val="000000"/>
                <w:kern w:val="0"/>
                <w:sz w:val="22"/>
              </w:rPr>
              <w:t>独立董事</w:t>
            </w:r>
          </w:p>
        </w:tc>
        <w:tc>
          <w:tcPr>
            <w:tcW w:w="2074" w:type="dxa"/>
            <w:noWrap/>
            <w:vAlign w:val="center"/>
            <w:hideMark/>
          </w:tcPr>
          <w:p w14:paraId="5F880D4D" w14:textId="77777777" w:rsidR="005253D8" w:rsidRPr="0090459F" w:rsidRDefault="005253D8" w:rsidP="00CF0DBB">
            <w:pPr>
              <w:widowControl/>
              <w:jc w:val="center"/>
              <w:rPr>
                <w:rFonts w:ascii="宋体" w:eastAsia="宋体" w:hAnsi="宋体" w:cs="宋体" w:hint="eastAsia"/>
                <w:color w:val="000000"/>
                <w:kern w:val="0"/>
                <w:sz w:val="22"/>
              </w:rPr>
            </w:pPr>
            <w:r w:rsidRPr="0090459F">
              <w:rPr>
                <w:rFonts w:ascii="宋体" w:eastAsia="宋体" w:hAnsi="宋体" w:cs="宋体" w:hint="eastAsia"/>
                <w:color w:val="000000"/>
                <w:kern w:val="0"/>
                <w:sz w:val="22"/>
              </w:rPr>
              <w:t>现任</w:t>
            </w:r>
          </w:p>
        </w:tc>
        <w:tc>
          <w:tcPr>
            <w:tcW w:w="2137" w:type="dxa"/>
            <w:noWrap/>
            <w:vAlign w:val="center"/>
            <w:hideMark/>
          </w:tcPr>
          <w:p w14:paraId="017335C4" w14:textId="77777777" w:rsidR="005253D8" w:rsidRPr="0090459F" w:rsidRDefault="005253D8" w:rsidP="00CF0DBB">
            <w:pPr>
              <w:widowControl/>
              <w:jc w:val="center"/>
              <w:rPr>
                <w:rFonts w:ascii="宋体" w:eastAsia="宋体" w:hAnsi="宋体" w:cs="宋体" w:hint="eastAsia"/>
                <w:b/>
                <w:bCs/>
                <w:kern w:val="0"/>
                <w:sz w:val="22"/>
              </w:rPr>
            </w:pPr>
            <w:r>
              <w:rPr>
                <w:rFonts w:ascii="宋体" w:eastAsia="宋体" w:hAnsi="宋体" w:cs="宋体" w:hint="eastAsia"/>
                <w:b/>
                <w:bCs/>
                <w:kern w:val="0"/>
                <w:sz w:val="22"/>
              </w:rPr>
              <w:t>8</w:t>
            </w:r>
          </w:p>
        </w:tc>
      </w:tr>
      <w:tr w:rsidR="005253D8" w:rsidRPr="0090459F" w14:paraId="7EB08ECB" w14:textId="77777777" w:rsidTr="00CF0DBB">
        <w:trPr>
          <w:trHeight w:val="465"/>
        </w:trPr>
        <w:tc>
          <w:tcPr>
            <w:tcW w:w="2074" w:type="dxa"/>
            <w:noWrap/>
            <w:vAlign w:val="center"/>
            <w:hideMark/>
          </w:tcPr>
          <w:p w14:paraId="764379C6" w14:textId="77777777" w:rsidR="005253D8" w:rsidRPr="0090459F" w:rsidRDefault="005253D8" w:rsidP="00CF0DBB">
            <w:pPr>
              <w:widowControl/>
              <w:jc w:val="center"/>
              <w:rPr>
                <w:rFonts w:ascii="宋体" w:eastAsia="宋体" w:hAnsi="宋体" w:cs="宋体" w:hint="eastAsia"/>
                <w:color w:val="000000"/>
                <w:kern w:val="0"/>
                <w:sz w:val="22"/>
              </w:rPr>
            </w:pPr>
            <w:r w:rsidRPr="0090459F">
              <w:rPr>
                <w:rFonts w:ascii="宋体" w:eastAsia="宋体" w:hAnsi="宋体" w:cs="宋体" w:hint="eastAsia"/>
                <w:color w:val="000000"/>
                <w:kern w:val="0"/>
                <w:sz w:val="22"/>
              </w:rPr>
              <w:t>谢会丽</w:t>
            </w:r>
          </w:p>
        </w:tc>
        <w:tc>
          <w:tcPr>
            <w:tcW w:w="2074" w:type="dxa"/>
            <w:noWrap/>
            <w:vAlign w:val="center"/>
            <w:hideMark/>
          </w:tcPr>
          <w:p w14:paraId="15A3AAA7" w14:textId="77777777" w:rsidR="005253D8" w:rsidRPr="0090459F" w:rsidRDefault="005253D8" w:rsidP="00CF0DBB">
            <w:pPr>
              <w:widowControl/>
              <w:jc w:val="center"/>
              <w:rPr>
                <w:rFonts w:ascii="宋体" w:eastAsia="宋体" w:hAnsi="宋体" w:cs="宋体" w:hint="eastAsia"/>
                <w:color w:val="000000"/>
                <w:kern w:val="0"/>
                <w:sz w:val="22"/>
              </w:rPr>
            </w:pPr>
            <w:r w:rsidRPr="0090459F">
              <w:rPr>
                <w:rFonts w:ascii="宋体" w:eastAsia="宋体" w:hAnsi="宋体" w:cs="宋体" w:hint="eastAsia"/>
                <w:color w:val="000000"/>
                <w:kern w:val="0"/>
                <w:sz w:val="22"/>
              </w:rPr>
              <w:t>独立董事</w:t>
            </w:r>
          </w:p>
        </w:tc>
        <w:tc>
          <w:tcPr>
            <w:tcW w:w="2074" w:type="dxa"/>
            <w:noWrap/>
            <w:vAlign w:val="center"/>
            <w:hideMark/>
          </w:tcPr>
          <w:p w14:paraId="42D676C0" w14:textId="77777777" w:rsidR="005253D8" w:rsidRPr="0090459F" w:rsidRDefault="005253D8" w:rsidP="00CF0DBB">
            <w:pPr>
              <w:widowControl/>
              <w:jc w:val="center"/>
              <w:rPr>
                <w:rFonts w:ascii="宋体" w:eastAsia="宋体" w:hAnsi="宋体" w:cs="宋体" w:hint="eastAsia"/>
                <w:color w:val="000000"/>
                <w:kern w:val="0"/>
                <w:sz w:val="22"/>
              </w:rPr>
            </w:pPr>
            <w:r w:rsidRPr="0090459F">
              <w:rPr>
                <w:rFonts w:ascii="宋体" w:eastAsia="宋体" w:hAnsi="宋体" w:cs="宋体" w:hint="eastAsia"/>
                <w:color w:val="000000"/>
                <w:kern w:val="0"/>
                <w:sz w:val="22"/>
              </w:rPr>
              <w:t>现任</w:t>
            </w:r>
          </w:p>
        </w:tc>
        <w:tc>
          <w:tcPr>
            <w:tcW w:w="2137" w:type="dxa"/>
            <w:noWrap/>
            <w:vAlign w:val="center"/>
            <w:hideMark/>
          </w:tcPr>
          <w:p w14:paraId="3896726D" w14:textId="77777777" w:rsidR="005253D8" w:rsidRPr="0090459F" w:rsidRDefault="005253D8" w:rsidP="00CF0DBB">
            <w:pPr>
              <w:widowControl/>
              <w:jc w:val="center"/>
              <w:rPr>
                <w:rFonts w:ascii="宋体" w:eastAsia="宋体" w:hAnsi="宋体" w:cs="宋体" w:hint="eastAsia"/>
                <w:b/>
                <w:bCs/>
                <w:kern w:val="0"/>
                <w:sz w:val="22"/>
              </w:rPr>
            </w:pPr>
            <w:r>
              <w:rPr>
                <w:rFonts w:ascii="宋体" w:eastAsia="宋体" w:hAnsi="宋体" w:cs="宋体" w:hint="eastAsia"/>
                <w:b/>
                <w:bCs/>
                <w:kern w:val="0"/>
                <w:sz w:val="22"/>
              </w:rPr>
              <w:t>8</w:t>
            </w:r>
          </w:p>
        </w:tc>
      </w:tr>
      <w:tr w:rsidR="005253D8" w:rsidRPr="0090459F" w14:paraId="68EF24FA" w14:textId="77777777" w:rsidTr="00CF0DBB">
        <w:trPr>
          <w:trHeight w:val="465"/>
        </w:trPr>
        <w:tc>
          <w:tcPr>
            <w:tcW w:w="2074" w:type="dxa"/>
            <w:noWrap/>
            <w:vAlign w:val="center"/>
            <w:hideMark/>
          </w:tcPr>
          <w:p w14:paraId="566301B9" w14:textId="77777777" w:rsidR="005253D8" w:rsidRPr="0090459F" w:rsidRDefault="005253D8" w:rsidP="00CF0DBB">
            <w:pPr>
              <w:widowControl/>
              <w:jc w:val="center"/>
              <w:rPr>
                <w:rFonts w:ascii="宋体" w:eastAsia="宋体" w:hAnsi="宋体" w:cs="宋体" w:hint="eastAsia"/>
                <w:color w:val="000000"/>
                <w:kern w:val="0"/>
                <w:sz w:val="22"/>
              </w:rPr>
            </w:pPr>
            <w:r w:rsidRPr="0090459F">
              <w:rPr>
                <w:rFonts w:ascii="宋体" w:eastAsia="宋体" w:hAnsi="宋体" w:cs="宋体" w:hint="eastAsia"/>
                <w:color w:val="000000"/>
                <w:kern w:val="0"/>
                <w:sz w:val="22"/>
              </w:rPr>
              <w:lastRenderedPageBreak/>
              <w:t>鲍立威</w:t>
            </w:r>
          </w:p>
        </w:tc>
        <w:tc>
          <w:tcPr>
            <w:tcW w:w="2074" w:type="dxa"/>
            <w:noWrap/>
            <w:vAlign w:val="center"/>
            <w:hideMark/>
          </w:tcPr>
          <w:p w14:paraId="2F45F957" w14:textId="77777777" w:rsidR="005253D8" w:rsidRPr="0090459F" w:rsidRDefault="005253D8" w:rsidP="00CF0DBB">
            <w:pPr>
              <w:widowControl/>
              <w:jc w:val="center"/>
              <w:rPr>
                <w:rFonts w:ascii="宋体" w:eastAsia="宋体" w:hAnsi="宋体" w:cs="宋体" w:hint="eastAsia"/>
                <w:color w:val="000000"/>
                <w:kern w:val="0"/>
                <w:sz w:val="22"/>
              </w:rPr>
            </w:pPr>
            <w:r w:rsidRPr="0090459F">
              <w:rPr>
                <w:rFonts w:ascii="宋体" w:eastAsia="宋体" w:hAnsi="宋体" w:cs="宋体" w:hint="eastAsia"/>
                <w:color w:val="000000"/>
                <w:kern w:val="0"/>
                <w:sz w:val="22"/>
              </w:rPr>
              <w:t>独立董事</w:t>
            </w:r>
          </w:p>
        </w:tc>
        <w:tc>
          <w:tcPr>
            <w:tcW w:w="2074" w:type="dxa"/>
            <w:noWrap/>
            <w:vAlign w:val="center"/>
            <w:hideMark/>
          </w:tcPr>
          <w:p w14:paraId="2A7B3DFF" w14:textId="77777777" w:rsidR="005253D8" w:rsidRPr="0090459F" w:rsidRDefault="005253D8" w:rsidP="00CF0DBB">
            <w:pPr>
              <w:widowControl/>
              <w:jc w:val="center"/>
              <w:rPr>
                <w:rFonts w:ascii="宋体" w:eastAsia="宋体" w:hAnsi="宋体" w:cs="宋体" w:hint="eastAsia"/>
                <w:color w:val="000000"/>
                <w:kern w:val="0"/>
                <w:sz w:val="22"/>
              </w:rPr>
            </w:pPr>
            <w:r w:rsidRPr="0090459F">
              <w:rPr>
                <w:rFonts w:ascii="宋体" w:eastAsia="宋体" w:hAnsi="宋体" w:cs="宋体" w:hint="eastAsia"/>
                <w:color w:val="000000"/>
                <w:kern w:val="0"/>
                <w:sz w:val="22"/>
              </w:rPr>
              <w:t>现任</w:t>
            </w:r>
          </w:p>
        </w:tc>
        <w:tc>
          <w:tcPr>
            <w:tcW w:w="2137" w:type="dxa"/>
            <w:noWrap/>
            <w:vAlign w:val="center"/>
            <w:hideMark/>
          </w:tcPr>
          <w:p w14:paraId="55062CBD" w14:textId="77777777" w:rsidR="005253D8" w:rsidRPr="0090459F" w:rsidRDefault="005253D8" w:rsidP="00CF0DBB">
            <w:pPr>
              <w:widowControl/>
              <w:jc w:val="center"/>
              <w:rPr>
                <w:rFonts w:ascii="宋体" w:eastAsia="宋体" w:hAnsi="宋体" w:cs="宋体" w:hint="eastAsia"/>
                <w:b/>
                <w:bCs/>
                <w:kern w:val="0"/>
                <w:sz w:val="22"/>
              </w:rPr>
            </w:pPr>
            <w:r>
              <w:rPr>
                <w:rFonts w:ascii="宋体" w:eastAsia="宋体" w:hAnsi="宋体" w:cs="宋体" w:hint="eastAsia"/>
                <w:b/>
                <w:bCs/>
                <w:kern w:val="0"/>
                <w:sz w:val="22"/>
              </w:rPr>
              <w:t>8</w:t>
            </w:r>
          </w:p>
        </w:tc>
      </w:tr>
      <w:tr w:rsidR="005253D8" w:rsidRPr="0090459F" w14:paraId="60BC2AE7" w14:textId="77777777" w:rsidTr="00CF0DBB">
        <w:trPr>
          <w:trHeight w:val="465"/>
        </w:trPr>
        <w:tc>
          <w:tcPr>
            <w:tcW w:w="2074" w:type="dxa"/>
            <w:noWrap/>
            <w:vAlign w:val="center"/>
            <w:hideMark/>
          </w:tcPr>
          <w:p w14:paraId="396A6E40" w14:textId="77777777" w:rsidR="005253D8" w:rsidRPr="0090459F" w:rsidRDefault="005253D8" w:rsidP="00CF0DBB">
            <w:pPr>
              <w:widowControl/>
              <w:jc w:val="center"/>
              <w:rPr>
                <w:rFonts w:ascii="宋体" w:eastAsia="宋体" w:hAnsi="宋体" w:cs="宋体" w:hint="eastAsia"/>
                <w:color w:val="000000"/>
                <w:kern w:val="0"/>
                <w:sz w:val="22"/>
              </w:rPr>
            </w:pPr>
            <w:r w:rsidRPr="0090459F">
              <w:rPr>
                <w:rFonts w:ascii="宋体" w:eastAsia="宋体" w:hAnsi="宋体" w:cs="宋体" w:hint="eastAsia"/>
                <w:color w:val="000000"/>
                <w:kern w:val="0"/>
                <w:sz w:val="22"/>
              </w:rPr>
              <w:t>陈智园</w:t>
            </w:r>
          </w:p>
        </w:tc>
        <w:tc>
          <w:tcPr>
            <w:tcW w:w="2074" w:type="dxa"/>
            <w:noWrap/>
            <w:vAlign w:val="center"/>
            <w:hideMark/>
          </w:tcPr>
          <w:p w14:paraId="43146883" w14:textId="77777777" w:rsidR="005253D8" w:rsidRPr="0090459F" w:rsidRDefault="005253D8" w:rsidP="00CF0DBB">
            <w:pPr>
              <w:widowControl/>
              <w:jc w:val="center"/>
              <w:rPr>
                <w:rFonts w:ascii="宋体" w:eastAsia="宋体" w:hAnsi="宋体" w:cs="宋体" w:hint="eastAsia"/>
                <w:color w:val="000000"/>
                <w:kern w:val="0"/>
                <w:sz w:val="22"/>
              </w:rPr>
            </w:pPr>
            <w:r w:rsidRPr="0090459F">
              <w:rPr>
                <w:rFonts w:ascii="宋体" w:eastAsia="宋体" w:hAnsi="宋体" w:cs="宋体" w:hint="eastAsia"/>
                <w:color w:val="000000"/>
                <w:kern w:val="0"/>
                <w:sz w:val="22"/>
              </w:rPr>
              <w:t>副总经理、财务总监</w:t>
            </w:r>
          </w:p>
        </w:tc>
        <w:tc>
          <w:tcPr>
            <w:tcW w:w="2074" w:type="dxa"/>
            <w:noWrap/>
            <w:vAlign w:val="center"/>
            <w:hideMark/>
          </w:tcPr>
          <w:p w14:paraId="00FA4C93" w14:textId="77777777" w:rsidR="005253D8" w:rsidRPr="0090459F" w:rsidRDefault="005253D8" w:rsidP="00CF0DBB">
            <w:pPr>
              <w:widowControl/>
              <w:jc w:val="center"/>
              <w:rPr>
                <w:rFonts w:ascii="宋体" w:eastAsia="宋体" w:hAnsi="宋体" w:cs="宋体" w:hint="eastAsia"/>
                <w:color w:val="000000"/>
                <w:kern w:val="0"/>
                <w:sz w:val="22"/>
              </w:rPr>
            </w:pPr>
            <w:r w:rsidRPr="0090459F">
              <w:rPr>
                <w:rFonts w:ascii="宋体" w:eastAsia="宋体" w:hAnsi="宋体" w:cs="宋体" w:hint="eastAsia"/>
                <w:color w:val="000000"/>
                <w:kern w:val="0"/>
                <w:sz w:val="22"/>
              </w:rPr>
              <w:t>现任</w:t>
            </w:r>
          </w:p>
        </w:tc>
        <w:tc>
          <w:tcPr>
            <w:tcW w:w="2137" w:type="dxa"/>
            <w:noWrap/>
            <w:vAlign w:val="center"/>
            <w:hideMark/>
          </w:tcPr>
          <w:p w14:paraId="1D5854DC" w14:textId="77777777" w:rsidR="005253D8" w:rsidRPr="0090459F" w:rsidRDefault="005253D8" w:rsidP="00CF0DBB">
            <w:pPr>
              <w:widowControl/>
              <w:jc w:val="center"/>
              <w:rPr>
                <w:rFonts w:ascii="宋体" w:eastAsia="宋体" w:hAnsi="宋体" w:cs="宋体" w:hint="eastAsia"/>
                <w:b/>
                <w:bCs/>
                <w:kern w:val="0"/>
                <w:sz w:val="22"/>
              </w:rPr>
            </w:pPr>
            <w:r w:rsidRPr="0090459F">
              <w:rPr>
                <w:rFonts w:ascii="宋体" w:eastAsia="宋体" w:hAnsi="宋体" w:cs="宋体" w:hint="eastAsia"/>
                <w:b/>
                <w:bCs/>
                <w:kern w:val="0"/>
                <w:sz w:val="22"/>
              </w:rPr>
              <w:t>70</w:t>
            </w:r>
          </w:p>
        </w:tc>
      </w:tr>
      <w:tr w:rsidR="005253D8" w:rsidRPr="0090459F" w14:paraId="7B8A0B3C" w14:textId="77777777" w:rsidTr="00CF0DBB">
        <w:trPr>
          <w:trHeight w:val="465"/>
        </w:trPr>
        <w:tc>
          <w:tcPr>
            <w:tcW w:w="2074" w:type="dxa"/>
            <w:noWrap/>
            <w:vAlign w:val="center"/>
            <w:hideMark/>
          </w:tcPr>
          <w:p w14:paraId="2DC6C0FD" w14:textId="77777777" w:rsidR="005253D8" w:rsidRPr="0090459F" w:rsidRDefault="005253D8" w:rsidP="00CF0DBB">
            <w:pPr>
              <w:widowControl/>
              <w:jc w:val="center"/>
              <w:rPr>
                <w:rFonts w:ascii="宋体" w:eastAsia="宋体" w:hAnsi="宋体" w:cs="宋体" w:hint="eastAsia"/>
                <w:color w:val="000000"/>
                <w:kern w:val="0"/>
                <w:sz w:val="22"/>
              </w:rPr>
            </w:pPr>
            <w:r w:rsidRPr="0090459F">
              <w:rPr>
                <w:rFonts w:ascii="宋体" w:eastAsia="宋体" w:hAnsi="宋体" w:cs="宋体" w:hint="eastAsia"/>
                <w:color w:val="000000"/>
                <w:kern w:val="0"/>
                <w:sz w:val="22"/>
              </w:rPr>
              <w:t>方炯</w:t>
            </w:r>
          </w:p>
        </w:tc>
        <w:tc>
          <w:tcPr>
            <w:tcW w:w="2074" w:type="dxa"/>
            <w:noWrap/>
            <w:vAlign w:val="center"/>
            <w:hideMark/>
          </w:tcPr>
          <w:p w14:paraId="3CE67CA2" w14:textId="77777777" w:rsidR="005253D8" w:rsidRPr="0090459F" w:rsidRDefault="005253D8" w:rsidP="00CF0DBB">
            <w:pPr>
              <w:widowControl/>
              <w:jc w:val="center"/>
              <w:rPr>
                <w:rFonts w:ascii="宋体" w:eastAsia="宋体" w:hAnsi="宋体" w:cs="宋体" w:hint="eastAsia"/>
                <w:color w:val="000000"/>
                <w:kern w:val="0"/>
                <w:sz w:val="22"/>
              </w:rPr>
            </w:pPr>
            <w:r w:rsidRPr="0090459F">
              <w:rPr>
                <w:rFonts w:ascii="宋体" w:eastAsia="宋体" w:hAnsi="宋体" w:cs="宋体" w:hint="eastAsia"/>
                <w:color w:val="000000"/>
                <w:kern w:val="0"/>
                <w:sz w:val="22"/>
              </w:rPr>
              <w:t>副总经理</w:t>
            </w:r>
          </w:p>
        </w:tc>
        <w:tc>
          <w:tcPr>
            <w:tcW w:w="2074" w:type="dxa"/>
            <w:noWrap/>
            <w:vAlign w:val="center"/>
            <w:hideMark/>
          </w:tcPr>
          <w:p w14:paraId="71481AB5" w14:textId="77777777" w:rsidR="005253D8" w:rsidRPr="0090459F" w:rsidRDefault="005253D8" w:rsidP="00CF0DBB">
            <w:pPr>
              <w:widowControl/>
              <w:jc w:val="center"/>
              <w:rPr>
                <w:rFonts w:ascii="宋体" w:eastAsia="宋体" w:hAnsi="宋体" w:cs="宋体" w:hint="eastAsia"/>
                <w:color w:val="000000"/>
                <w:kern w:val="0"/>
                <w:sz w:val="22"/>
              </w:rPr>
            </w:pPr>
            <w:r w:rsidRPr="0090459F">
              <w:rPr>
                <w:rFonts w:ascii="宋体" w:eastAsia="宋体" w:hAnsi="宋体" w:cs="宋体" w:hint="eastAsia"/>
                <w:color w:val="000000"/>
                <w:kern w:val="0"/>
                <w:sz w:val="22"/>
              </w:rPr>
              <w:t>现任</w:t>
            </w:r>
          </w:p>
        </w:tc>
        <w:tc>
          <w:tcPr>
            <w:tcW w:w="2137" w:type="dxa"/>
            <w:noWrap/>
            <w:vAlign w:val="center"/>
            <w:hideMark/>
          </w:tcPr>
          <w:p w14:paraId="76357302" w14:textId="77777777" w:rsidR="005253D8" w:rsidRPr="0090459F" w:rsidRDefault="005253D8" w:rsidP="00CF0DBB">
            <w:pPr>
              <w:widowControl/>
              <w:jc w:val="center"/>
              <w:rPr>
                <w:rFonts w:ascii="宋体" w:eastAsia="宋体" w:hAnsi="宋体" w:cs="宋体" w:hint="eastAsia"/>
                <w:b/>
                <w:bCs/>
                <w:kern w:val="0"/>
                <w:sz w:val="22"/>
              </w:rPr>
            </w:pPr>
            <w:r w:rsidRPr="0090459F">
              <w:rPr>
                <w:rFonts w:ascii="宋体" w:eastAsia="宋体" w:hAnsi="宋体" w:cs="宋体" w:hint="eastAsia"/>
                <w:b/>
                <w:bCs/>
                <w:kern w:val="0"/>
                <w:sz w:val="22"/>
              </w:rPr>
              <w:t>70</w:t>
            </w:r>
          </w:p>
        </w:tc>
      </w:tr>
      <w:tr w:rsidR="005253D8" w:rsidRPr="0090459F" w14:paraId="467470A8" w14:textId="77777777" w:rsidTr="00CF0DBB">
        <w:trPr>
          <w:trHeight w:val="465"/>
        </w:trPr>
        <w:tc>
          <w:tcPr>
            <w:tcW w:w="2074" w:type="dxa"/>
            <w:noWrap/>
            <w:vAlign w:val="center"/>
            <w:hideMark/>
          </w:tcPr>
          <w:p w14:paraId="79DDF235" w14:textId="77777777" w:rsidR="005253D8" w:rsidRPr="0090459F" w:rsidRDefault="005253D8" w:rsidP="00CF0DBB">
            <w:pPr>
              <w:widowControl/>
              <w:jc w:val="center"/>
              <w:rPr>
                <w:rFonts w:ascii="宋体" w:eastAsia="宋体" w:hAnsi="宋体" w:cs="宋体" w:hint="eastAsia"/>
                <w:color w:val="000000"/>
                <w:kern w:val="0"/>
                <w:sz w:val="22"/>
              </w:rPr>
            </w:pPr>
            <w:r w:rsidRPr="0090459F">
              <w:rPr>
                <w:rFonts w:ascii="宋体" w:eastAsia="宋体" w:hAnsi="宋体" w:cs="宋体" w:hint="eastAsia"/>
                <w:color w:val="000000"/>
                <w:kern w:val="0"/>
                <w:sz w:val="22"/>
              </w:rPr>
              <w:t>鲍红伟</w:t>
            </w:r>
          </w:p>
        </w:tc>
        <w:tc>
          <w:tcPr>
            <w:tcW w:w="2074" w:type="dxa"/>
            <w:noWrap/>
            <w:vAlign w:val="center"/>
            <w:hideMark/>
          </w:tcPr>
          <w:p w14:paraId="52A1CD5E" w14:textId="77777777" w:rsidR="005253D8" w:rsidRPr="0090459F" w:rsidRDefault="005253D8" w:rsidP="00CF0DBB">
            <w:pPr>
              <w:widowControl/>
              <w:jc w:val="center"/>
              <w:rPr>
                <w:rFonts w:ascii="宋体" w:eastAsia="宋体" w:hAnsi="宋体" w:cs="宋体" w:hint="eastAsia"/>
                <w:color w:val="000000"/>
                <w:kern w:val="0"/>
                <w:sz w:val="22"/>
              </w:rPr>
            </w:pPr>
            <w:r w:rsidRPr="0090459F">
              <w:rPr>
                <w:rFonts w:ascii="宋体" w:eastAsia="宋体" w:hAnsi="宋体" w:cs="宋体" w:hint="eastAsia"/>
                <w:color w:val="000000"/>
                <w:kern w:val="0"/>
                <w:sz w:val="22"/>
              </w:rPr>
              <w:t>副总经理</w:t>
            </w:r>
          </w:p>
        </w:tc>
        <w:tc>
          <w:tcPr>
            <w:tcW w:w="2074" w:type="dxa"/>
            <w:noWrap/>
            <w:vAlign w:val="center"/>
            <w:hideMark/>
          </w:tcPr>
          <w:p w14:paraId="24508191" w14:textId="77777777" w:rsidR="005253D8" w:rsidRPr="0090459F" w:rsidRDefault="005253D8" w:rsidP="00CF0DBB">
            <w:pPr>
              <w:widowControl/>
              <w:jc w:val="center"/>
              <w:rPr>
                <w:rFonts w:ascii="宋体" w:eastAsia="宋体" w:hAnsi="宋体" w:cs="宋体" w:hint="eastAsia"/>
                <w:color w:val="000000"/>
                <w:kern w:val="0"/>
                <w:sz w:val="22"/>
              </w:rPr>
            </w:pPr>
            <w:r w:rsidRPr="0090459F">
              <w:rPr>
                <w:rFonts w:ascii="宋体" w:eastAsia="宋体" w:hAnsi="宋体" w:cs="宋体" w:hint="eastAsia"/>
                <w:color w:val="000000"/>
                <w:kern w:val="0"/>
                <w:sz w:val="22"/>
              </w:rPr>
              <w:t>现任</w:t>
            </w:r>
          </w:p>
        </w:tc>
        <w:tc>
          <w:tcPr>
            <w:tcW w:w="2137" w:type="dxa"/>
            <w:noWrap/>
            <w:vAlign w:val="center"/>
            <w:hideMark/>
          </w:tcPr>
          <w:p w14:paraId="3F87592A" w14:textId="77777777" w:rsidR="005253D8" w:rsidRPr="0090459F" w:rsidRDefault="005253D8" w:rsidP="00CF0DBB">
            <w:pPr>
              <w:widowControl/>
              <w:jc w:val="center"/>
              <w:rPr>
                <w:rFonts w:ascii="宋体" w:eastAsia="宋体" w:hAnsi="宋体" w:cs="宋体" w:hint="eastAsia"/>
                <w:b/>
                <w:bCs/>
                <w:kern w:val="0"/>
                <w:sz w:val="22"/>
              </w:rPr>
            </w:pPr>
            <w:r w:rsidRPr="0090459F">
              <w:rPr>
                <w:rFonts w:ascii="宋体" w:eastAsia="宋体" w:hAnsi="宋体" w:cs="宋体" w:hint="eastAsia"/>
                <w:b/>
                <w:bCs/>
                <w:kern w:val="0"/>
                <w:sz w:val="22"/>
              </w:rPr>
              <w:t>65</w:t>
            </w:r>
          </w:p>
        </w:tc>
      </w:tr>
      <w:tr w:rsidR="005253D8" w:rsidRPr="0090459F" w14:paraId="42CDB5B3" w14:textId="77777777" w:rsidTr="00CF0DBB">
        <w:trPr>
          <w:trHeight w:val="465"/>
        </w:trPr>
        <w:tc>
          <w:tcPr>
            <w:tcW w:w="2074" w:type="dxa"/>
            <w:noWrap/>
            <w:vAlign w:val="center"/>
            <w:hideMark/>
          </w:tcPr>
          <w:p w14:paraId="7C12B30C" w14:textId="77777777" w:rsidR="005253D8" w:rsidRPr="0090459F" w:rsidRDefault="005253D8" w:rsidP="00CF0DBB">
            <w:pPr>
              <w:widowControl/>
              <w:jc w:val="center"/>
              <w:rPr>
                <w:rFonts w:ascii="宋体" w:eastAsia="宋体" w:hAnsi="宋体" w:cs="宋体" w:hint="eastAsia"/>
                <w:color w:val="000000"/>
                <w:kern w:val="0"/>
                <w:sz w:val="22"/>
              </w:rPr>
            </w:pPr>
            <w:r w:rsidRPr="0090459F">
              <w:rPr>
                <w:rFonts w:ascii="宋体" w:eastAsia="宋体" w:hAnsi="宋体" w:cs="宋体" w:hint="eastAsia"/>
                <w:color w:val="000000"/>
                <w:kern w:val="0"/>
                <w:sz w:val="22"/>
              </w:rPr>
              <w:t>吴正祥</w:t>
            </w:r>
          </w:p>
        </w:tc>
        <w:tc>
          <w:tcPr>
            <w:tcW w:w="2074" w:type="dxa"/>
            <w:noWrap/>
            <w:vAlign w:val="center"/>
            <w:hideMark/>
          </w:tcPr>
          <w:p w14:paraId="746BC147" w14:textId="77777777" w:rsidR="005253D8" w:rsidRPr="0090459F" w:rsidRDefault="005253D8" w:rsidP="00CF0DBB">
            <w:pPr>
              <w:widowControl/>
              <w:jc w:val="center"/>
              <w:rPr>
                <w:rFonts w:ascii="宋体" w:eastAsia="宋体" w:hAnsi="宋体" w:cs="宋体" w:hint="eastAsia"/>
                <w:color w:val="000000"/>
                <w:kern w:val="0"/>
                <w:sz w:val="22"/>
              </w:rPr>
            </w:pPr>
            <w:r w:rsidRPr="0090459F">
              <w:rPr>
                <w:rFonts w:ascii="宋体" w:eastAsia="宋体" w:hAnsi="宋体" w:cs="宋体" w:hint="eastAsia"/>
                <w:color w:val="000000"/>
                <w:kern w:val="0"/>
                <w:sz w:val="22"/>
              </w:rPr>
              <w:t>副总经理</w:t>
            </w:r>
          </w:p>
        </w:tc>
        <w:tc>
          <w:tcPr>
            <w:tcW w:w="2074" w:type="dxa"/>
            <w:noWrap/>
            <w:vAlign w:val="center"/>
            <w:hideMark/>
          </w:tcPr>
          <w:p w14:paraId="64E2AC9D" w14:textId="77777777" w:rsidR="005253D8" w:rsidRPr="0090459F" w:rsidRDefault="005253D8" w:rsidP="00CF0DBB">
            <w:pPr>
              <w:widowControl/>
              <w:jc w:val="center"/>
              <w:rPr>
                <w:rFonts w:ascii="宋体" w:eastAsia="宋体" w:hAnsi="宋体" w:cs="宋体" w:hint="eastAsia"/>
                <w:color w:val="000000"/>
                <w:kern w:val="0"/>
                <w:sz w:val="22"/>
              </w:rPr>
            </w:pPr>
            <w:r w:rsidRPr="0090459F">
              <w:rPr>
                <w:rFonts w:ascii="宋体" w:eastAsia="宋体" w:hAnsi="宋体" w:cs="宋体" w:hint="eastAsia"/>
                <w:color w:val="000000"/>
                <w:kern w:val="0"/>
                <w:sz w:val="22"/>
              </w:rPr>
              <w:t>现任</w:t>
            </w:r>
          </w:p>
        </w:tc>
        <w:tc>
          <w:tcPr>
            <w:tcW w:w="2137" w:type="dxa"/>
            <w:noWrap/>
            <w:vAlign w:val="center"/>
            <w:hideMark/>
          </w:tcPr>
          <w:p w14:paraId="6704EB8F" w14:textId="77777777" w:rsidR="005253D8" w:rsidRPr="0090459F" w:rsidRDefault="005253D8" w:rsidP="00CF0DBB">
            <w:pPr>
              <w:widowControl/>
              <w:jc w:val="center"/>
              <w:rPr>
                <w:rFonts w:ascii="宋体" w:eastAsia="宋体" w:hAnsi="宋体" w:cs="宋体" w:hint="eastAsia"/>
                <w:b/>
                <w:bCs/>
                <w:kern w:val="0"/>
                <w:sz w:val="22"/>
              </w:rPr>
            </w:pPr>
            <w:r w:rsidRPr="0090459F">
              <w:rPr>
                <w:rFonts w:ascii="宋体" w:eastAsia="宋体" w:hAnsi="宋体" w:cs="宋体" w:hint="eastAsia"/>
                <w:b/>
                <w:bCs/>
                <w:kern w:val="0"/>
                <w:sz w:val="22"/>
              </w:rPr>
              <w:t>55</w:t>
            </w:r>
          </w:p>
        </w:tc>
      </w:tr>
      <w:tr w:rsidR="005253D8" w:rsidRPr="0090459F" w14:paraId="2B05B865" w14:textId="77777777" w:rsidTr="00CF0DBB">
        <w:trPr>
          <w:trHeight w:val="465"/>
        </w:trPr>
        <w:tc>
          <w:tcPr>
            <w:tcW w:w="2074" w:type="dxa"/>
            <w:noWrap/>
            <w:vAlign w:val="center"/>
            <w:hideMark/>
          </w:tcPr>
          <w:p w14:paraId="68C06B51" w14:textId="77777777" w:rsidR="005253D8" w:rsidRPr="0090459F" w:rsidRDefault="005253D8" w:rsidP="00CF0DBB">
            <w:pPr>
              <w:widowControl/>
              <w:jc w:val="center"/>
              <w:rPr>
                <w:rFonts w:ascii="宋体" w:eastAsia="宋体" w:hAnsi="宋体" w:cs="宋体" w:hint="eastAsia"/>
                <w:color w:val="000000"/>
                <w:kern w:val="0"/>
                <w:sz w:val="22"/>
              </w:rPr>
            </w:pPr>
            <w:r w:rsidRPr="0090459F">
              <w:rPr>
                <w:rFonts w:ascii="宋体" w:eastAsia="宋体" w:hAnsi="宋体" w:cs="宋体" w:hint="eastAsia"/>
                <w:color w:val="000000"/>
                <w:kern w:val="0"/>
                <w:sz w:val="22"/>
              </w:rPr>
              <w:t>田伟</w:t>
            </w:r>
          </w:p>
        </w:tc>
        <w:tc>
          <w:tcPr>
            <w:tcW w:w="2074" w:type="dxa"/>
            <w:noWrap/>
            <w:vAlign w:val="center"/>
            <w:hideMark/>
          </w:tcPr>
          <w:p w14:paraId="38E1F3B8" w14:textId="77777777" w:rsidR="005253D8" w:rsidRPr="0090459F" w:rsidRDefault="005253D8" w:rsidP="00CF0DBB">
            <w:pPr>
              <w:widowControl/>
              <w:jc w:val="center"/>
              <w:rPr>
                <w:rFonts w:ascii="宋体" w:eastAsia="宋体" w:hAnsi="宋体" w:cs="宋体" w:hint="eastAsia"/>
                <w:color w:val="000000"/>
                <w:kern w:val="0"/>
                <w:sz w:val="22"/>
              </w:rPr>
            </w:pPr>
            <w:r w:rsidRPr="0090459F">
              <w:rPr>
                <w:rFonts w:ascii="宋体" w:eastAsia="宋体" w:hAnsi="宋体" w:cs="宋体" w:hint="eastAsia"/>
                <w:color w:val="000000"/>
                <w:kern w:val="0"/>
                <w:sz w:val="22"/>
              </w:rPr>
              <w:t>副总经理</w:t>
            </w:r>
          </w:p>
        </w:tc>
        <w:tc>
          <w:tcPr>
            <w:tcW w:w="2074" w:type="dxa"/>
            <w:noWrap/>
            <w:vAlign w:val="center"/>
            <w:hideMark/>
          </w:tcPr>
          <w:p w14:paraId="4F4FA5E5" w14:textId="77777777" w:rsidR="005253D8" w:rsidRPr="0090459F" w:rsidRDefault="005253D8" w:rsidP="00CF0DBB">
            <w:pPr>
              <w:widowControl/>
              <w:jc w:val="center"/>
              <w:rPr>
                <w:rFonts w:ascii="宋体" w:eastAsia="宋体" w:hAnsi="宋体" w:cs="宋体" w:hint="eastAsia"/>
                <w:color w:val="000000"/>
                <w:kern w:val="0"/>
                <w:sz w:val="22"/>
              </w:rPr>
            </w:pPr>
            <w:r w:rsidRPr="0090459F">
              <w:rPr>
                <w:rFonts w:ascii="宋体" w:eastAsia="宋体" w:hAnsi="宋体" w:cs="宋体" w:hint="eastAsia"/>
                <w:color w:val="000000"/>
                <w:kern w:val="0"/>
                <w:sz w:val="22"/>
              </w:rPr>
              <w:t>现任</w:t>
            </w:r>
          </w:p>
        </w:tc>
        <w:tc>
          <w:tcPr>
            <w:tcW w:w="2137" w:type="dxa"/>
            <w:noWrap/>
            <w:vAlign w:val="center"/>
            <w:hideMark/>
          </w:tcPr>
          <w:p w14:paraId="3D9C2A0B" w14:textId="77777777" w:rsidR="005253D8" w:rsidRPr="0090459F" w:rsidRDefault="005253D8" w:rsidP="00CF0DBB">
            <w:pPr>
              <w:widowControl/>
              <w:jc w:val="center"/>
              <w:rPr>
                <w:rFonts w:ascii="宋体" w:eastAsia="宋体" w:hAnsi="宋体" w:cs="宋体" w:hint="eastAsia"/>
                <w:b/>
                <w:bCs/>
                <w:kern w:val="0"/>
                <w:sz w:val="22"/>
              </w:rPr>
            </w:pPr>
            <w:r w:rsidRPr="0090459F">
              <w:rPr>
                <w:rFonts w:ascii="宋体" w:eastAsia="宋体" w:hAnsi="宋体" w:cs="宋体" w:hint="eastAsia"/>
                <w:b/>
                <w:bCs/>
                <w:kern w:val="0"/>
                <w:sz w:val="22"/>
              </w:rPr>
              <w:t>60</w:t>
            </w:r>
          </w:p>
        </w:tc>
      </w:tr>
      <w:tr w:rsidR="005253D8" w:rsidRPr="0090459F" w14:paraId="5F28A1E9" w14:textId="77777777" w:rsidTr="00CF0DBB">
        <w:trPr>
          <w:trHeight w:val="465"/>
        </w:trPr>
        <w:tc>
          <w:tcPr>
            <w:tcW w:w="2074" w:type="dxa"/>
            <w:noWrap/>
            <w:vAlign w:val="center"/>
            <w:hideMark/>
          </w:tcPr>
          <w:p w14:paraId="157FD0B6" w14:textId="77777777" w:rsidR="005253D8" w:rsidRPr="0090459F" w:rsidRDefault="005253D8" w:rsidP="00CF0DBB">
            <w:pPr>
              <w:widowControl/>
              <w:jc w:val="center"/>
              <w:rPr>
                <w:rFonts w:ascii="宋体" w:eastAsia="宋体" w:hAnsi="宋体" w:cs="宋体" w:hint="eastAsia"/>
                <w:color w:val="000000"/>
                <w:kern w:val="0"/>
                <w:sz w:val="22"/>
              </w:rPr>
            </w:pPr>
            <w:r w:rsidRPr="0090459F">
              <w:rPr>
                <w:rFonts w:ascii="宋体" w:eastAsia="宋体" w:hAnsi="宋体" w:cs="宋体" w:hint="eastAsia"/>
                <w:color w:val="000000"/>
                <w:kern w:val="0"/>
                <w:sz w:val="22"/>
              </w:rPr>
              <w:t>赵彦华</w:t>
            </w:r>
          </w:p>
        </w:tc>
        <w:tc>
          <w:tcPr>
            <w:tcW w:w="2074" w:type="dxa"/>
            <w:noWrap/>
            <w:vAlign w:val="center"/>
            <w:hideMark/>
          </w:tcPr>
          <w:p w14:paraId="63769DAC" w14:textId="77777777" w:rsidR="005253D8" w:rsidRPr="0090459F" w:rsidRDefault="005253D8" w:rsidP="00CF0DBB">
            <w:pPr>
              <w:widowControl/>
              <w:jc w:val="center"/>
              <w:rPr>
                <w:rFonts w:ascii="宋体" w:eastAsia="宋体" w:hAnsi="宋体" w:cs="宋体" w:hint="eastAsia"/>
                <w:color w:val="000000"/>
                <w:kern w:val="0"/>
                <w:sz w:val="22"/>
              </w:rPr>
            </w:pPr>
            <w:r w:rsidRPr="0090459F">
              <w:rPr>
                <w:rFonts w:ascii="宋体" w:eastAsia="宋体" w:hAnsi="宋体" w:cs="宋体" w:hint="eastAsia"/>
                <w:color w:val="000000"/>
                <w:kern w:val="0"/>
                <w:sz w:val="22"/>
              </w:rPr>
              <w:t>副总经理</w:t>
            </w:r>
          </w:p>
        </w:tc>
        <w:tc>
          <w:tcPr>
            <w:tcW w:w="2074" w:type="dxa"/>
            <w:noWrap/>
            <w:vAlign w:val="center"/>
            <w:hideMark/>
          </w:tcPr>
          <w:p w14:paraId="588BBB3B" w14:textId="77777777" w:rsidR="005253D8" w:rsidRPr="0090459F" w:rsidRDefault="005253D8" w:rsidP="00CF0DBB">
            <w:pPr>
              <w:widowControl/>
              <w:jc w:val="center"/>
              <w:rPr>
                <w:rFonts w:ascii="宋体" w:eastAsia="宋体" w:hAnsi="宋体" w:cs="宋体" w:hint="eastAsia"/>
                <w:color w:val="000000"/>
                <w:kern w:val="0"/>
                <w:sz w:val="22"/>
              </w:rPr>
            </w:pPr>
            <w:r w:rsidRPr="0090459F">
              <w:rPr>
                <w:rFonts w:ascii="宋体" w:eastAsia="宋体" w:hAnsi="宋体" w:cs="宋体" w:hint="eastAsia"/>
                <w:color w:val="000000"/>
                <w:kern w:val="0"/>
                <w:sz w:val="22"/>
              </w:rPr>
              <w:t>现任</w:t>
            </w:r>
          </w:p>
        </w:tc>
        <w:tc>
          <w:tcPr>
            <w:tcW w:w="2137" w:type="dxa"/>
            <w:noWrap/>
            <w:vAlign w:val="center"/>
            <w:hideMark/>
          </w:tcPr>
          <w:p w14:paraId="039AA7EB" w14:textId="77777777" w:rsidR="005253D8" w:rsidRPr="0090459F" w:rsidRDefault="005253D8" w:rsidP="00CF0DBB">
            <w:pPr>
              <w:widowControl/>
              <w:jc w:val="center"/>
              <w:rPr>
                <w:rFonts w:ascii="宋体" w:eastAsia="宋体" w:hAnsi="宋体" w:cs="宋体" w:hint="eastAsia"/>
                <w:b/>
                <w:bCs/>
                <w:kern w:val="0"/>
                <w:sz w:val="22"/>
              </w:rPr>
            </w:pPr>
            <w:r w:rsidRPr="0090459F">
              <w:rPr>
                <w:rFonts w:ascii="宋体" w:eastAsia="宋体" w:hAnsi="宋体" w:cs="宋体" w:hint="eastAsia"/>
                <w:b/>
                <w:bCs/>
                <w:kern w:val="0"/>
                <w:sz w:val="22"/>
              </w:rPr>
              <w:t>64</w:t>
            </w:r>
            <w:r>
              <w:rPr>
                <w:rFonts w:ascii="宋体" w:eastAsia="宋体" w:hAnsi="宋体" w:cs="宋体" w:hint="eastAsia"/>
                <w:b/>
                <w:bCs/>
                <w:kern w:val="0"/>
                <w:sz w:val="22"/>
              </w:rPr>
              <w:t>.</w:t>
            </w:r>
            <w:r w:rsidRPr="0090459F">
              <w:rPr>
                <w:rFonts w:ascii="宋体" w:eastAsia="宋体" w:hAnsi="宋体" w:cs="宋体" w:hint="eastAsia"/>
                <w:b/>
                <w:bCs/>
                <w:kern w:val="0"/>
                <w:sz w:val="22"/>
              </w:rPr>
              <w:t>2</w:t>
            </w:r>
            <w:r>
              <w:rPr>
                <w:rFonts w:ascii="宋体" w:eastAsia="宋体" w:hAnsi="宋体" w:cs="宋体" w:hint="eastAsia"/>
                <w:b/>
                <w:bCs/>
                <w:kern w:val="0"/>
                <w:sz w:val="22"/>
              </w:rPr>
              <w:t>3</w:t>
            </w:r>
            <w:r w:rsidRPr="0090459F">
              <w:rPr>
                <w:rFonts w:ascii="宋体" w:eastAsia="宋体" w:hAnsi="宋体" w:cs="宋体" w:hint="eastAsia"/>
                <w:b/>
                <w:bCs/>
                <w:kern w:val="0"/>
                <w:sz w:val="22"/>
              </w:rPr>
              <w:t xml:space="preserve"> </w:t>
            </w:r>
          </w:p>
        </w:tc>
      </w:tr>
    </w:tbl>
    <w:p w14:paraId="601EF4B7" w14:textId="2203CACA" w:rsidR="00553E43" w:rsidRPr="007E6AE8" w:rsidRDefault="00553E43" w:rsidP="00992213">
      <w:pPr>
        <w:spacing w:line="360" w:lineRule="auto"/>
        <w:ind w:firstLineChars="200" w:firstLine="482"/>
        <w:rPr>
          <w:rFonts w:ascii="宋体" w:eastAsia="宋体" w:hAnsi="宋体" w:cs="Times New Roman" w:hint="eastAsia"/>
          <w:b/>
          <w:bCs/>
          <w:sz w:val="24"/>
          <w:szCs w:val="21"/>
        </w:rPr>
      </w:pPr>
      <w:r w:rsidRPr="007E6AE8">
        <w:rPr>
          <w:rFonts w:ascii="宋体" w:eastAsia="宋体" w:hAnsi="宋体" w:cs="Times New Roman" w:hint="eastAsia"/>
          <w:b/>
          <w:bCs/>
          <w:sz w:val="24"/>
          <w:szCs w:val="21"/>
        </w:rPr>
        <w:t>二、公司董事、高级管理人员2026年度薪酬方案</w:t>
      </w:r>
    </w:p>
    <w:p w14:paraId="66805E1E" w14:textId="199B5C62" w:rsidR="00992213" w:rsidRPr="00992213" w:rsidRDefault="00553E43" w:rsidP="00992213">
      <w:pPr>
        <w:spacing w:line="360" w:lineRule="auto"/>
        <w:ind w:firstLineChars="200" w:firstLine="480"/>
        <w:rPr>
          <w:rFonts w:ascii="宋体" w:eastAsia="宋体" w:hAnsi="宋体" w:cs="Times New Roman" w:hint="eastAsia"/>
          <w:sz w:val="24"/>
          <w:szCs w:val="21"/>
        </w:rPr>
      </w:pPr>
      <w:r>
        <w:rPr>
          <w:rFonts w:ascii="宋体" w:eastAsia="宋体" w:hAnsi="宋体" w:cs="Times New Roman" w:hint="eastAsia"/>
          <w:sz w:val="24"/>
          <w:szCs w:val="21"/>
        </w:rPr>
        <w:t>（一）</w:t>
      </w:r>
      <w:r w:rsidR="00992213" w:rsidRPr="00992213">
        <w:rPr>
          <w:rFonts w:ascii="宋体" w:eastAsia="宋体" w:hAnsi="宋体" w:cs="Times New Roman" w:hint="eastAsia"/>
          <w:sz w:val="24"/>
          <w:szCs w:val="21"/>
        </w:rPr>
        <w:t>适用范围</w:t>
      </w:r>
    </w:p>
    <w:p w14:paraId="65A79B22" w14:textId="77777777" w:rsidR="00992213" w:rsidRPr="00992213" w:rsidRDefault="00992213" w:rsidP="00992213">
      <w:pPr>
        <w:spacing w:line="360" w:lineRule="auto"/>
        <w:ind w:firstLineChars="200" w:firstLine="480"/>
        <w:rPr>
          <w:rFonts w:ascii="宋体" w:eastAsia="宋体" w:hAnsi="宋体" w:cs="Times New Roman" w:hint="eastAsia"/>
          <w:sz w:val="24"/>
          <w:szCs w:val="21"/>
        </w:rPr>
      </w:pPr>
      <w:r w:rsidRPr="00992213">
        <w:rPr>
          <w:rFonts w:ascii="宋体" w:eastAsia="宋体" w:hAnsi="宋体" w:cs="Times New Roman" w:hint="eastAsia"/>
          <w:sz w:val="24"/>
          <w:szCs w:val="21"/>
        </w:rPr>
        <w:t>公司董事（含独立董事、职工代表董事）、高级管理人员</w:t>
      </w:r>
    </w:p>
    <w:p w14:paraId="69F75951" w14:textId="2542425C" w:rsidR="00992213" w:rsidRPr="00992213" w:rsidRDefault="00553E43" w:rsidP="00992213">
      <w:pPr>
        <w:spacing w:line="360" w:lineRule="auto"/>
        <w:ind w:firstLineChars="200" w:firstLine="480"/>
        <w:rPr>
          <w:rFonts w:ascii="宋体" w:eastAsia="宋体" w:hAnsi="宋体" w:cs="Times New Roman" w:hint="eastAsia"/>
          <w:sz w:val="24"/>
          <w:szCs w:val="21"/>
        </w:rPr>
      </w:pPr>
      <w:r>
        <w:rPr>
          <w:rFonts w:ascii="宋体" w:eastAsia="宋体" w:hAnsi="宋体" w:cs="Times New Roman" w:hint="eastAsia"/>
          <w:sz w:val="24"/>
          <w:szCs w:val="21"/>
        </w:rPr>
        <w:t>（二）</w:t>
      </w:r>
      <w:r w:rsidR="00992213" w:rsidRPr="00992213">
        <w:rPr>
          <w:rFonts w:ascii="宋体" w:eastAsia="宋体" w:hAnsi="宋体" w:cs="Times New Roman" w:hint="eastAsia"/>
          <w:sz w:val="24"/>
          <w:szCs w:val="21"/>
        </w:rPr>
        <w:t>适用期限</w:t>
      </w:r>
    </w:p>
    <w:p w14:paraId="35AABF05" w14:textId="33D46936" w:rsidR="007E6AE8" w:rsidRDefault="007E6AE8" w:rsidP="007E6AE8">
      <w:pPr>
        <w:spacing w:line="360" w:lineRule="auto"/>
        <w:ind w:firstLineChars="200" w:firstLine="480"/>
        <w:rPr>
          <w:rFonts w:ascii="宋体" w:eastAsia="宋体" w:hAnsi="宋体" w:cs="Times New Roman" w:hint="eastAsia"/>
          <w:sz w:val="24"/>
          <w:szCs w:val="21"/>
        </w:rPr>
      </w:pPr>
      <w:r w:rsidRPr="007E6AE8">
        <w:rPr>
          <w:rFonts w:ascii="宋体" w:eastAsia="宋体" w:hAnsi="宋体" w:cs="Times New Roman" w:hint="eastAsia"/>
          <w:sz w:val="24"/>
          <w:szCs w:val="21"/>
        </w:rPr>
        <w:t>2026年度薪酬方案自公司2025</w:t>
      </w:r>
      <w:r w:rsidR="00992859">
        <w:rPr>
          <w:rFonts w:ascii="宋体" w:eastAsia="宋体" w:hAnsi="宋体" w:cs="Times New Roman" w:hint="eastAsia"/>
          <w:sz w:val="24"/>
          <w:szCs w:val="21"/>
        </w:rPr>
        <w:t>年</w:t>
      </w:r>
      <w:r w:rsidRPr="007E6AE8">
        <w:rPr>
          <w:rFonts w:ascii="宋体" w:eastAsia="宋体" w:hAnsi="宋体" w:cs="Times New Roman" w:hint="eastAsia"/>
          <w:sz w:val="24"/>
          <w:szCs w:val="21"/>
        </w:rPr>
        <w:t>年度股东会审议通过后生效至新的薪酬方案通过后自动失效。</w:t>
      </w:r>
    </w:p>
    <w:p w14:paraId="404FAAD9" w14:textId="04B883F3" w:rsidR="00992213" w:rsidRPr="00992213" w:rsidRDefault="00553E43" w:rsidP="00992213">
      <w:pPr>
        <w:spacing w:line="360" w:lineRule="auto"/>
        <w:ind w:firstLineChars="200" w:firstLine="480"/>
        <w:rPr>
          <w:rFonts w:ascii="宋体" w:eastAsia="宋体" w:hAnsi="宋体" w:cs="Times New Roman" w:hint="eastAsia"/>
          <w:sz w:val="24"/>
          <w:szCs w:val="21"/>
        </w:rPr>
      </w:pPr>
      <w:r>
        <w:rPr>
          <w:rFonts w:ascii="宋体" w:eastAsia="宋体" w:hAnsi="宋体" w:cs="Times New Roman" w:hint="eastAsia"/>
          <w:sz w:val="24"/>
          <w:szCs w:val="21"/>
        </w:rPr>
        <w:t>（三）</w:t>
      </w:r>
      <w:r w:rsidR="00992213" w:rsidRPr="00992213">
        <w:rPr>
          <w:rFonts w:ascii="宋体" w:eastAsia="宋体" w:hAnsi="宋体" w:cs="Times New Roman" w:hint="eastAsia"/>
          <w:sz w:val="24"/>
          <w:szCs w:val="21"/>
        </w:rPr>
        <w:t>薪酬标准</w:t>
      </w:r>
    </w:p>
    <w:p w14:paraId="2EC6880F" w14:textId="7DE3D2DB" w:rsidR="00553E43" w:rsidRDefault="00553E43" w:rsidP="00992213">
      <w:pPr>
        <w:spacing w:line="360" w:lineRule="auto"/>
        <w:ind w:firstLineChars="200" w:firstLine="480"/>
        <w:rPr>
          <w:rFonts w:ascii="宋体" w:eastAsia="宋体" w:hAnsi="宋体" w:cs="Times New Roman" w:hint="eastAsia"/>
          <w:sz w:val="24"/>
          <w:szCs w:val="21"/>
        </w:rPr>
      </w:pPr>
      <w:r>
        <w:rPr>
          <w:rFonts w:ascii="宋体" w:eastAsia="宋体" w:hAnsi="宋体" w:cs="Times New Roman" w:hint="eastAsia"/>
          <w:sz w:val="24"/>
          <w:szCs w:val="21"/>
        </w:rPr>
        <w:t>1、公司董事薪酬方案</w:t>
      </w:r>
    </w:p>
    <w:p w14:paraId="4B5A2385" w14:textId="62533FE1" w:rsidR="00992213" w:rsidRPr="00992213" w:rsidRDefault="00553E43" w:rsidP="00992213">
      <w:pPr>
        <w:spacing w:line="360" w:lineRule="auto"/>
        <w:ind w:firstLineChars="200" w:firstLine="480"/>
        <w:rPr>
          <w:rFonts w:ascii="宋体" w:eastAsia="宋体" w:hAnsi="宋体" w:cs="Times New Roman" w:hint="eastAsia"/>
          <w:sz w:val="24"/>
          <w:szCs w:val="21"/>
        </w:rPr>
      </w:pPr>
      <w:r>
        <w:rPr>
          <w:rFonts w:ascii="宋体" w:eastAsia="宋体" w:hAnsi="宋体" w:cs="Times New Roman" w:hint="eastAsia"/>
          <w:sz w:val="24"/>
          <w:szCs w:val="21"/>
        </w:rPr>
        <w:t>（1）</w:t>
      </w:r>
      <w:r w:rsidR="00992213" w:rsidRPr="00992213">
        <w:rPr>
          <w:rFonts w:ascii="宋体" w:eastAsia="宋体" w:hAnsi="宋体" w:cs="Times New Roman" w:hint="eastAsia"/>
          <w:sz w:val="24"/>
          <w:szCs w:val="21"/>
        </w:rPr>
        <w:t>独立董事津贴</w:t>
      </w:r>
    </w:p>
    <w:p w14:paraId="247EE7C5" w14:textId="354E877D" w:rsidR="00992213" w:rsidRPr="00992213" w:rsidRDefault="00992213" w:rsidP="00992213">
      <w:pPr>
        <w:spacing w:line="360" w:lineRule="auto"/>
        <w:ind w:firstLineChars="200" w:firstLine="480"/>
        <w:rPr>
          <w:rFonts w:ascii="宋体" w:eastAsia="宋体" w:hAnsi="宋体" w:cs="Times New Roman" w:hint="eastAsia"/>
          <w:sz w:val="24"/>
          <w:szCs w:val="21"/>
        </w:rPr>
      </w:pPr>
      <w:r w:rsidRPr="00992213">
        <w:rPr>
          <w:rFonts w:ascii="宋体" w:eastAsia="宋体" w:hAnsi="宋体" w:cs="Times New Roman" w:hint="eastAsia"/>
          <w:sz w:val="24"/>
          <w:szCs w:val="21"/>
        </w:rPr>
        <w:t>独立董事领取固定津贴，津贴标准为8万元/年（含税），其履行职务发生的费用由公司实报实销。</w:t>
      </w:r>
    </w:p>
    <w:p w14:paraId="338E26AA" w14:textId="758AA119" w:rsidR="00992213" w:rsidRPr="00992213" w:rsidRDefault="00553E43" w:rsidP="00992213">
      <w:pPr>
        <w:spacing w:line="360" w:lineRule="auto"/>
        <w:ind w:firstLineChars="200" w:firstLine="480"/>
        <w:rPr>
          <w:rFonts w:ascii="宋体" w:eastAsia="宋体" w:hAnsi="宋体" w:cs="Times New Roman" w:hint="eastAsia"/>
          <w:sz w:val="24"/>
          <w:szCs w:val="21"/>
        </w:rPr>
      </w:pPr>
      <w:r>
        <w:rPr>
          <w:rFonts w:ascii="宋体" w:eastAsia="宋体" w:hAnsi="宋体" w:cs="Times New Roman" w:hint="eastAsia"/>
          <w:sz w:val="24"/>
          <w:szCs w:val="21"/>
        </w:rPr>
        <w:t>（2）</w:t>
      </w:r>
      <w:r w:rsidR="00992213" w:rsidRPr="00992213">
        <w:rPr>
          <w:rFonts w:ascii="宋体" w:eastAsia="宋体" w:hAnsi="宋体" w:cs="Times New Roman" w:hint="eastAsia"/>
          <w:sz w:val="24"/>
          <w:szCs w:val="21"/>
        </w:rPr>
        <w:t>非独立董事薪酬</w:t>
      </w:r>
    </w:p>
    <w:p w14:paraId="2D1424BE" w14:textId="65F2D1DC" w:rsidR="00553E43" w:rsidRDefault="00553E43" w:rsidP="00553E43">
      <w:pPr>
        <w:spacing w:line="360" w:lineRule="auto"/>
        <w:ind w:firstLineChars="200" w:firstLine="480"/>
        <w:rPr>
          <w:rFonts w:ascii="宋体" w:eastAsia="宋体" w:hAnsi="宋体" w:cs="Times New Roman" w:hint="eastAsia"/>
          <w:sz w:val="24"/>
          <w:szCs w:val="21"/>
        </w:rPr>
      </w:pPr>
      <w:r w:rsidRPr="00553E43">
        <w:rPr>
          <w:rFonts w:ascii="宋体" w:eastAsia="宋体" w:hAnsi="宋体" w:cs="Times New Roman" w:hint="eastAsia"/>
          <w:sz w:val="24"/>
          <w:szCs w:val="21"/>
        </w:rPr>
        <w:t>公司非独立董事，若其未在公司担任董事以外的其他职务，该董事不在公司领取董事薪酬；若其同时担任公司高级管理人员或其他职务的，该董事以其在公司的实际岗位和职务领取薪酬，基本薪酬按月平均发放，年终绩效奖励根据公司当年业绩完成情况和个人工作完成情况确定，绩效薪酬占比原则上不低于基本薪酬与绩效薪酬总额的50%。</w:t>
      </w:r>
    </w:p>
    <w:p w14:paraId="2AE36CC9" w14:textId="3BA4671A" w:rsidR="00992213" w:rsidRPr="00992213" w:rsidRDefault="00553E43" w:rsidP="00553E43">
      <w:pPr>
        <w:spacing w:line="360" w:lineRule="auto"/>
        <w:ind w:firstLineChars="200" w:firstLine="480"/>
        <w:rPr>
          <w:rFonts w:ascii="宋体" w:eastAsia="宋体" w:hAnsi="宋体" w:cs="Times New Roman" w:hint="eastAsia"/>
          <w:sz w:val="24"/>
          <w:szCs w:val="21"/>
        </w:rPr>
      </w:pPr>
      <w:r>
        <w:rPr>
          <w:rFonts w:ascii="宋体" w:eastAsia="宋体" w:hAnsi="宋体" w:cs="Times New Roman" w:hint="eastAsia"/>
          <w:sz w:val="24"/>
          <w:szCs w:val="21"/>
        </w:rPr>
        <w:t>2</w:t>
      </w:r>
      <w:r w:rsidR="00992213" w:rsidRPr="00992213">
        <w:rPr>
          <w:rFonts w:ascii="宋体" w:eastAsia="宋体" w:hAnsi="宋体" w:cs="Times New Roman" w:hint="eastAsia"/>
          <w:sz w:val="24"/>
          <w:szCs w:val="21"/>
        </w:rPr>
        <w:t>、高级管理人员薪酬</w:t>
      </w:r>
    </w:p>
    <w:p w14:paraId="54CFB453" w14:textId="358A5A6A" w:rsidR="00553E43" w:rsidRDefault="00553E43" w:rsidP="00553E43">
      <w:pPr>
        <w:spacing w:line="360" w:lineRule="auto"/>
        <w:ind w:firstLineChars="200" w:firstLine="480"/>
        <w:rPr>
          <w:rFonts w:ascii="宋体" w:eastAsia="宋体" w:hAnsi="宋体" w:cs="Times New Roman" w:hint="eastAsia"/>
          <w:sz w:val="24"/>
          <w:szCs w:val="21"/>
        </w:rPr>
      </w:pPr>
      <w:r w:rsidRPr="00553E43">
        <w:rPr>
          <w:rFonts w:ascii="宋体" w:eastAsia="宋体" w:hAnsi="宋体" w:cs="Times New Roman" w:hint="eastAsia"/>
          <w:sz w:val="24"/>
          <w:szCs w:val="21"/>
        </w:rPr>
        <w:t>公司高级管理人员以其在公司的实际岗位职务领取薪酬，其薪酬由基本绩效、绩效薪酬和中长期激励收入等组成，其中基本薪酬按月平均发</w:t>
      </w:r>
      <w:r w:rsidR="00337D4F">
        <w:rPr>
          <w:rFonts w:ascii="宋体" w:eastAsia="宋体" w:hAnsi="宋体" w:cs="Times New Roman" w:hint="eastAsia"/>
          <w:sz w:val="24"/>
          <w:szCs w:val="21"/>
        </w:rPr>
        <w:t>放</w:t>
      </w:r>
      <w:r w:rsidRPr="00553E43">
        <w:rPr>
          <w:rFonts w:ascii="宋体" w:eastAsia="宋体" w:hAnsi="宋体" w:cs="Times New Roman" w:hint="eastAsia"/>
          <w:sz w:val="24"/>
          <w:szCs w:val="21"/>
        </w:rPr>
        <w:t>，绩效薪酬占比原则上不低于基本薪酬与绩效薪酬总额的50%。</w:t>
      </w:r>
    </w:p>
    <w:p w14:paraId="22313BC2" w14:textId="2201F8CA" w:rsidR="00734908" w:rsidRDefault="00734908" w:rsidP="00553E43">
      <w:pPr>
        <w:spacing w:line="360" w:lineRule="auto"/>
        <w:ind w:firstLineChars="200" w:firstLine="480"/>
        <w:rPr>
          <w:rFonts w:ascii="宋体" w:eastAsia="宋体" w:hAnsi="宋体" w:cs="Times New Roman" w:hint="eastAsia"/>
          <w:sz w:val="24"/>
          <w:szCs w:val="21"/>
        </w:rPr>
      </w:pPr>
      <w:r>
        <w:rPr>
          <w:rFonts w:ascii="宋体" w:eastAsia="宋体" w:hAnsi="宋体" w:cs="Times New Roman" w:hint="eastAsia"/>
          <w:sz w:val="24"/>
          <w:szCs w:val="21"/>
        </w:rPr>
        <w:t>3、</w:t>
      </w:r>
      <w:r w:rsidR="00B0622C">
        <w:rPr>
          <w:rFonts w:ascii="宋体" w:eastAsia="宋体" w:hAnsi="宋体" w:cs="Times New Roman" w:hint="eastAsia"/>
          <w:sz w:val="24"/>
          <w:szCs w:val="21"/>
        </w:rPr>
        <w:t>公司董事、高级管理人员2026</w:t>
      </w:r>
      <w:r w:rsidR="00B0622C" w:rsidRPr="00FD1A38">
        <w:rPr>
          <w:rFonts w:ascii="宋体" w:eastAsia="宋体" w:hAnsi="宋体" w:cs="Times New Roman" w:hint="eastAsia"/>
          <w:sz w:val="24"/>
          <w:szCs w:val="21"/>
        </w:rPr>
        <w:t>年度</w:t>
      </w:r>
      <w:r w:rsidR="00FD1A38" w:rsidRPr="00FD1A38">
        <w:rPr>
          <w:rFonts w:ascii="宋体" w:eastAsia="宋体" w:hAnsi="宋体" w:cs="Times New Roman" w:hint="eastAsia"/>
          <w:sz w:val="24"/>
          <w:szCs w:val="21"/>
        </w:rPr>
        <w:t>薪酬标准：</w:t>
      </w:r>
    </w:p>
    <w:tbl>
      <w:tblPr>
        <w:tblStyle w:val="af2"/>
        <w:tblW w:w="8359" w:type="dxa"/>
        <w:tblLook w:val="04A0" w:firstRow="1" w:lastRow="0" w:firstColumn="1" w:lastColumn="0" w:noHBand="0" w:noVBand="1"/>
      </w:tblPr>
      <w:tblGrid>
        <w:gridCol w:w="2074"/>
        <w:gridCol w:w="2074"/>
        <w:gridCol w:w="2074"/>
        <w:gridCol w:w="2137"/>
      </w:tblGrid>
      <w:tr w:rsidR="00734908" w14:paraId="0310B7A7" w14:textId="77777777" w:rsidTr="00CF0DBB">
        <w:tc>
          <w:tcPr>
            <w:tcW w:w="2074" w:type="dxa"/>
            <w:vAlign w:val="center"/>
          </w:tcPr>
          <w:p w14:paraId="2A757522" w14:textId="77777777" w:rsidR="00734908" w:rsidRDefault="00734908" w:rsidP="00CF0DBB">
            <w:pPr>
              <w:spacing w:line="360" w:lineRule="auto"/>
              <w:jc w:val="center"/>
              <w:rPr>
                <w:rFonts w:ascii="宋体" w:eastAsia="宋体" w:hAnsi="宋体" w:cs="Times New Roman" w:hint="eastAsia"/>
                <w:sz w:val="24"/>
                <w:szCs w:val="21"/>
              </w:rPr>
            </w:pPr>
            <w:r>
              <w:rPr>
                <w:rFonts w:ascii="宋体" w:eastAsia="宋体" w:hAnsi="宋体" w:cs="Times New Roman" w:hint="eastAsia"/>
                <w:sz w:val="24"/>
                <w:szCs w:val="21"/>
              </w:rPr>
              <w:lastRenderedPageBreak/>
              <w:t>姓名</w:t>
            </w:r>
          </w:p>
        </w:tc>
        <w:tc>
          <w:tcPr>
            <w:tcW w:w="2074" w:type="dxa"/>
            <w:vAlign w:val="center"/>
          </w:tcPr>
          <w:p w14:paraId="771B513F" w14:textId="77777777" w:rsidR="00734908" w:rsidRDefault="00734908" w:rsidP="00CF0DBB">
            <w:pPr>
              <w:spacing w:line="360" w:lineRule="auto"/>
              <w:jc w:val="center"/>
              <w:rPr>
                <w:rFonts w:ascii="宋体" w:eastAsia="宋体" w:hAnsi="宋体" w:cs="Times New Roman" w:hint="eastAsia"/>
                <w:sz w:val="24"/>
                <w:szCs w:val="21"/>
              </w:rPr>
            </w:pPr>
            <w:r>
              <w:rPr>
                <w:rFonts w:ascii="宋体" w:eastAsia="宋体" w:hAnsi="宋体" w:cs="Times New Roman" w:hint="eastAsia"/>
                <w:sz w:val="24"/>
                <w:szCs w:val="21"/>
              </w:rPr>
              <w:t>职务</w:t>
            </w:r>
          </w:p>
        </w:tc>
        <w:tc>
          <w:tcPr>
            <w:tcW w:w="2074" w:type="dxa"/>
            <w:vAlign w:val="center"/>
          </w:tcPr>
          <w:p w14:paraId="6E08CB0E" w14:textId="77777777" w:rsidR="00734908" w:rsidRDefault="00734908" w:rsidP="00CF0DBB">
            <w:pPr>
              <w:spacing w:line="360" w:lineRule="auto"/>
              <w:jc w:val="center"/>
              <w:rPr>
                <w:rFonts w:ascii="宋体" w:eastAsia="宋体" w:hAnsi="宋体" w:cs="Times New Roman" w:hint="eastAsia"/>
                <w:sz w:val="24"/>
                <w:szCs w:val="21"/>
              </w:rPr>
            </w:pPr>
            <w:r>
              <w:rPr>
                <w:rFonts w:ascii="宋体" w:eastAsia="宋体" w:hAnsi="宋体" w:cs="Times New Roman" w:hint="eastAsia"/>
                <w:sz w:val="24"/>
                <w:szCs w:val="21"/>
              </w:rPr>
              <w:t>任职状态</w:t>
            </w:r>
          </w:p>
        </w:tc>
        <w:tc>
          <w:tcPr>
            <w:tcW w:w="2137" w:type="dxa"/>
            <w:vAlign w:val="center"/>
          </w:tcPr>
          <w:p w14:paraId="6262CAF3" w14:textId="677E6B47" w:rsidR="00734908" w:rsidRDefault="00CF129B" w:rsidP="00CF0DBB">
            <w:pPr>
              <w:spacing w:line="360" w:lineRule="auto"/>
              <w:jc w:val="center"/>
              <w:rPr>
                <w:rFonts w:ascii="宋体" w:eastAsia="宋体" w:hAnsi="宋体" w:cs="Times New Roman" w:hint="eastAsia"/>
                <w:sz w:val="24"/>
                <w:szCs w:val="21"/>
              </w:rPr>
            </w:pPr>
            <w:r>
              <w:rPr>
                <w:rFonts w:ascii="宋体" w:eastAsia="宋体" w:hAnsi="宋体" w:cs="Times New Roman" w:hint="eastAsia"/>
                <w:sz w:val="24"/>
                <w:szCs w:val="21"/>
              </w:rPr>
              <w:t>目标年薪</w:t>
            </w:r>
            <w:r w:rsidR="00EA4C3B">
              <w:rPr>
                <w:rFonts w:ascii="宋体" w:eastAsia="宋体" w:hAnsi="宋体" w:cs="Times New Roman" w:hint="eastAsia"/>
                <w:sz w:val="24"/>
                <w:szCs w:val="21"/>
              </w:rPr>
              <w:t>（万元）</w:t>
            </w:r>
          </w:p>
        </w:tc>
      </w:tr>
      <w:tr w:rsidR="00734908" w:rsidRPr="0090459F" w14:paraId="6011EB51" w14:textId="77777777" w:rsidTr="00CF0DBB">
        <w:trPr>
          <w:trHeight w:val="465"/>
        </w:trPr>
        <w:tc>
          <w:tcPr>
            <w:tcW w:w="2074" w:type="dxa"/>
            <w:noWrap/>
            <w:vAlign w:val="center"/>
            <w:hideMark/>
          </w:tcPr>
          <w:p w14:paraId="3362404F" w14:textId="77777777" w:rsidR="00734908" w:rsidRPr="0090459F" w:rsidRDefault="00734908" w:rsidP="00CF0DBB">
            <w:pPr>
              <w:widowControl/>
              <w:jc w:val="center"/>
              <w:rPr>
                <w:rFonts w:ascii="宋体" w:eastAsia="宋体" w:hAnsi="宋体" w:cs="宋体" w:hint="eastAsia"/>
                <w:color w:val="000000"/>
                <w:kern w:val="0"/>
                <w:sz w:val="22"/>
              </w:rPr>
            </w:pPr>
            <w:r w:rsidRPr="0090459F">
              <w:rPr>
                <w:rFonts w:ascii="宋体" w:eastAsia="宋体" w:hAnsi="宋体" w:cs="宋体" w:hint="eastAsia"/>
                <w:color w:val="000000"/>
                <w:kern w:val="0"/>
                <w:sz w:val="22"/>
              </w:rPr>
              <w:t>黄华兵</w:t>
            </w:r>
          </w:p>
        </w:tc>
        <w:tc>
          <w:tcPr>
            <w:tcW w:w="2074" w:type="dxa"/>
            <w:noWrap/>
            <w:vAlign w:val="center"/>
            <w:hideMark/>
          </w:tcPr>
          <w:p w14:paraId="5B49EAD8" w14:textId="77777777" w:rsidR="00734908" w:rsidRPr="0090459F" w:rsidRDefault="00734908" w:rsidP="00CF0DBB">
            <w:pPr>
              <w:widowControl/>
              <w:jc w:val="center"/>
              <w:rPr>
                <w:rFonts w:ascii="宋体" w:eastAsia="宋体" w:hAnsi="宋体" w:cs="宋体" w:hint="eastAsia"/>
                <w:color w:val="000000"/>
                <w:kern w:val="0"/>
                <w:sz w:val="22"/>
              </w:rPr>
            </w:pPr>
            <w:r w:rsidRPr="0090459F">
              <w:rPr>
                <w:rFonts w:ascii="宋体" w:eastAsia="宋体" w:hAnsi="宋体" w:cs="宋体" w:hint="eastAsia"/>
                <w:color w:val="000000"/>
                <w:kern w:val="0"/>
                <w:sz w:val="22"/>
              </w:rPr>
              <w:t>董事长、总经理</w:t>
            </w:r>
          </w:p>
        </w:tc>
        <w:tc>
          <w:tcPr>
            <w:tcW w:w="2074" w:type="dxa"/>
            <w:noWrap/>
            <w:vAlign w:val="center"/>
            <w:hideMark/>
          </w:tcPr>
          <w:p w14:paraId="3DC350A3" w14:textId="77777777" w:rsidR="00734908" w:rsidRPr="0090459F" w:rsidRDefault="00734908" w:rsidP="00CF0DBB">
            <w:pPr>
              <w:widowControl/>
              <w:jc w:val="center"/>
              <w:rPr>
                <w:rFonts w:ascii="宋体" w:eastAsia="宋体" w:hAnsi="宋体" w:cs="宋体" w:hint="eastAsia"/>
                <w:color w:val="000000"/>
                <w:kern w:val="0"/>
                <w:sz w:val="22"/>
              </w:rPr>
            </w:pPr>
            <w:r w:rsidRPr="0090459F">
              <w:rPr>
                <w:rFonts w:ascii="宋体" w:eastAsia="宋体" w:hAnsi="宋体" w:cs="宋体" w:hint="eastAsia"/>
                <w:color w:val="000000"/>
                <w:kern w:val="0"/>
                <w:sz w:val="22"/>
              </w:rPr>
              <w:t>现任</w:t>
            </w:r>
          </w:p>
        </w:tc>
        <w:tc>
          <w:tcPr>
            <w:tcW w:w="2137" w:type="dxa"/>
            <w:noWrap/>
            <w:vAlign w:val="center"/>
            <w:hideMark/>
          </w:tcPr>
          <w:p w14:paraId="08F953D6" w14:textId="1C3CE567" w:rsidR="00734908" w:rsidRPr="0090459F" w:rsidRDefault="00460B0D" w:rsidP="00CF0DBB">
            <w:pPr>
              <w:widowControl/>
              <w:jc w:val="center"/>
              <w:rPr>
                <w:rFonts w:ascii="宋体" w:eastAsia="宋体" w:hAnsi="宋体" w:cs="宋体" w:hint="eastAsia"/>
                <w:b/>
                <w:bCs/>
                <w:kern w:val="0"/>
                <w:sz w:val="22"/>
              </w:rPr>
            </w:pPr>
            <w:r>
              <w:rPr>
                <w:rFonts w:ascii="宋体" w:eastAsia="宋体" w:hAnsi="宋体" w:cs="宋体" w:hint="eastAsia"/>
                <w:b/>
                <w:bCs/>
                <w:kern w:val="0"/>
                <w:sz w:val="22"/>
              </w:rPr>
              <w:t>218</w:t>
            </w:r>
          </w:p>
        </w:tc>
      </w:tr>
      <w:tr w:rsidR="00734908" w:rsidRPr="0090459F" w14:paraId="0211715B" w14:textId="77777777" w:rsidTr="00CF0DBB">
        <w:trPr>
          <w:trHeight w:val="465"/>
        </w:trPr>
        <w:tc>
          <w:tcPr>
            <w:tcW w:w="2074" w:type="dxa"/>
            <w:noWrap/>
            <w:vAlign w:val="center"/>
            <w:hideMark/>
          </w:tcPr>
          <w:p w14:paraId="4AB23655" w14:textId="77777777" w:rsidR="00734908" w:rsidRPr="0090459F" w:rsidRDefault="00734908" w:rsidP="00CF0DBB">
            <w:pPr>
              <w:widowControl/>
              <w:jc w:val="center"/>
              <w:rPr>
                <w:rFonts w:ascii="宋体" w:eastAsia="宋体" w:hAnsi="宋体" w:cs="宋体" w:hint="eastAsia"/>
                <w:color w:val="000000"/>
                <w:kern w:val="0"/>
                <w:sz w:val="22"/>
              </w:rPr>
            </w:pPr>
            <w:r w:rsidRPr="0090459F">
              <w:rPr>
                <w:rFonts w:ascii="宋体" w:eastAsia="宋体" w:hAnsi="宋体" w:cs="宋体" w:hint="eastAsia"/>
                <w:color w:val="000000"/>
                <w:kern w:val="0"/>
                <w:sz w:val="22"/>
              </w:rPr>
              <w:t>余庆竹</w:t>
            </w:r>
          </w:p>
        </w:tc>
        <w:tc>
          <w:tcPr>
            <w:tcW w:w="2074" w:type="dxa"/>
            <w:noWrap/>
            <w:vAlign w:val="center"/>
            <w:hideMark/>
          </w:tcPr>
          <w:p w14:paraId="31DB2E20" w14:textId="77777777" w:rsidR="00734908" w:rsidRPr="0090459F" w:rsidRDefault="00734908" w:rsidP="00CF0DBB">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董事、</w:t>
            </w:r>
            <w:r w:rsidRPr="0090459F">
              <w:rPr>
                <w:rFonts w:ascii="宋体" w:eastAsia="宋体" w:hAnsi="宋体" w:cs="宋体" w:hint="eastAsia"/>
                <w:color w:val="000000"/>
                <w:kern w:val="0"/>
                <w:sz w:val="22"/>
              </w:rPr>
              <w:t>副总经理</w:t>
            </w:r>
          </w:p>
        </w:tc>
        <w:tc>
          <w:tcPr>
            <w:tcW w:w="2074" w:type="dxa"/>
            <w:noWrap/>
            <w:vAlign w:val="center"/>
            <w:hideMark/>
          </w:tcPr>
          <w:p w14:paraId="408553E6" w14:textId="77777777" w:rsidR="00734908" w:rsidRPr="0090459F" w:rsidRDefault="00734908" w:rsidP="00CF0DBB">
            <w:pPr>
              <w:widowControl/>
              <w:jc w:val="center"/>
              <w:rPr>
                <w:rFonts w:ascii="宋体" w:eastAsia="宋体" w:hAnsi="宋体" w:cs="宋体" w:hint="eastAsia"/>
                <w:color w:val="000000"/>
                <w:kern w:val="0"/>
                <w:sz w:val="22"/>
              </w:rPr>
            </w:pPr>
            <w:r w:rsidRPr="0090459F">
              <w:rPr>
                <w:rFonts w:ascii="宋体" w:eastAsia="宋体" w:hAnsi="宋体" w:cs="宋体" w:hint="eastAsia"/>
                <w:color w:val="000000"/>
                <w:kern w:val="0"/>
                <w:sz w:val="22"/>
              </w:rPr>
              <w:t>现任</w:t>
            </w:r>
          </w:p>
        </w:tc>
        <w:tc>
          <w:tcPr>
            <w:tcW w:w="2137" w:type="dxa"/>
            <w:noWrap/>
            <w:vAlign w:val="center"/>
            <w:hideMark/>
          </w:tcPr>
          <w:p w14:paraId="55F062F7" w14:textId="77777777" w:rsidR="00734908" w:rsidRPr="0090459F" w:rsidRDefault="00734908" w:rsidP="00CF0DBB">
            <w:pPr>
              <w:widowControl/>
              <w:jc w:val="center"/>
              <w:rPr>
                <w:rFonts w:ascii="宋体" w:eastAsia="宋体" w:hAnsi="宋体" w:cs="宋体" w:hint="eastAsia"/>
                <w:b/>
                <w:bCs/>
                <w:kern w:val="0"/>
                <w:sz w:val="22"/>
              </w:rPr>
            </w:pPr>
            <w:r w:rsidRPr="0090459F">
              <w:rPr>
                <w:rFonts w:ascii="宋体" w:eastAsia="宋体" w:hAnsi="宋体" w:cs="宋体" w:hint="eastAsia"/>
                <w:b/>
                <w:bCs/>
                <w:kern w:val="0"/>
                <w:sz w:val="22"/>
              </w:rPr>
              <w:t>90</w:t>
            </w:r>
          </w:p>
        </w:tc>
      </w:tr>
      <w:tr w:rsidR="00734908" w:rsidRPr="0090459F" w14:paraId="40331C9A" w14:textId="77777777" w:rsidTr="00CF0DBB">
        <w:trPr>
          <w:trHeight w:val="465"/>
        </w:trPr>
        <w:tc>
          <w:tcPr>
            <w:tcW w:w="2074" w:type="dxa"/>
            <w:noWrap/>
            <w:vAlign w:val="center"/>
            <w:hideMark/>
          </w:tcPr>
          <w:p w14:paraId="179E8723" w14:textId="77777777" w:rsidR="00734908" w:rsidRPr="0090459F" w:rsidRDefault="00734908" w:rsidP="00CF0DBB">
            <w:pPr>
              <w:widowControl/>
              <w:jc w:val="center"/>
              <w:rPr>
                <w:rFonts w:ascii="宋体" w:eastAsia="宋体" w:hAnsi="宋体" w:cs="宋体" w:hint="eastAsia"/>
                <w:color w:val="000000"/>
                <w:kern w:val="0"/>
                <w:sz w:val="22"/>
              </w:rPr>
            </w:pPr>
            <w:r w:rsidRPr="0090459F">
              <w:rPr>
                <w:rFonts w:ascii="宋体" w:eastAsia="宋体" w:hAnsi="宋体" w:cs="宋体" w:hint="eastAsia"/>
                <w:color w:val="000000"/>
                <w:kern w:val="0"/>
                <w:sz w:val="22"/>
              </w:rPr>
              <w:t>陈智园</w:t>
            </w:r>
          </w:p>
        </w:tc>
        <w:tc>
          <w:tcPr>
            <w:tcW w:w="2074" w:type="dxa"/>
            <w:noWrap/>
            <w:vAlign w:val="center"/>
            <w:hideMark/>
          </w:tcPr>
          <w:p w14:paraId="37B3176B" w14:textId="77777777" w:rsidR="00734908" w:rsidRPr="0090459F" w:rsidRDefault="00734908" w:rsidP="00CF0DBB">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董事、</w:t>
            </w:r>
            <w:r w:rsidRPr="0090459F">
              <w:rPr>
                <w:rFonts w:ascii="宋体" w:eastAsia="宋体" w:hAnsi="宋体" w:cs="宋体" w:hint="eastAsia"/>
                <w:color w:val="000000"/>
                <w:kern w:val="0"/>
                <w:sz w:val="22"/>
              </w:rPr>
              <w:t>副总经理、财务总监</w:t>
            </w:r>
          </w:p>
        </w:tc>
        <w:tc>
          <w:tcPr>
            <w:tcW w:w="2074" w:type="dxa"/>
            <w:noWrap/>
            <w:vAlign w:val="center"/>
            <w:hideMark/>
          </w:tcPr>
          <w:p w14:paraId="6C962535" w14:textId="77777777" w:rsidR="00734908" w:rsidRPr="0090459F" w:rsidRDefault="00734908" w:rsidP="00CF0DBB">
            <w:pPr>
              <w:widowControl/>
              <w:jc w:val="center"/>
              <w:rPr>
                <w:rFonts w:ascii="宋体" w:eastAsia="宋体" w:hAnsi="宋体" w:cs="宋体" w:hint="eastAsia"/>
                <w:color w:val="000000"/>
                <w:kern w:val="0"/>
                <w:sz w:val="22"/>
              </w:rPr>
            </w:pPr>
            <w:r w:rsidRPr="0090459F">
              <w:rPr>
                <w:rFonts w:ascii="宋体" w:eastAsia="宋体" w:hAnsi="宋体" w:cs="宋体" w:hint="eastAsia"/>
                <w:color w:val="000000"/>
                <w:kern w:val="0"/>
                <w:sz w:val="22"/>
              </w:rPr>
              <w:t>现任</w:t>
            </w:r>
          </w:p>
        </w:tc>
        <w:tc>
          <w:tcPr>
            <w:tcW w:w="2137" w:type="dxa"/>
            <w:noWrap/>
            <w:vAlign w:val="center"/>
            <w:hideMark/>
          </w:tcPr>
          <w:p w14:paraId="571E4B14" w14:textId="77777777" w:rsidR="00734908" w:rsidRPr="0090459F" w:rsidRDefault="00734908" w:rsidP="00CF0DBB">
            <w:pPr>
              <w:widowControl/>
              <w:jc w:val="center"/>
              <w:rPr>
                <w:rFonts w:ascii="宋体" w:eastAsia="宋体" w:hAnsi="宋体" w:cs="宋体" w:hint="eastAsia"/>
                <w:b/>
                <w:bCs/>
                <w:kern w:val="0"/>
                <w:sz w:val="22"/>
              </w:rPr>
            </w:pPr>
            <w:r w:rsidRPr="0090459F">
              <w:rPr>
                <w:rFonts w:ascii="宋体" w:eastAsia="宋体" w:hAnsi="宋体" w:cs="宋体" w:hint="eastAsia"/>
                <w:b/>
                <w:bCs/>
                <w:kern w:val="0"/>
                <w:sz w:val="22"/>
              </w:rPr>
              <w:t>70</w:t>
            </w:r>
          </w:p>
        </w:tc>
      </w:tr>
      <w:tr w:rsidR="00734908" w:rsidRPr="0090459F" w14:paraId="7E8AAB47" w14:textId="77777777" w:rsidTr="00CF0DBB">
        <w:trPr>
          <w:trHeight w:val="465"/>
        </w:trPr>
        <w:tc>
          <w:tcPr>
            <w:tcW w:w="2074" w:type="dxa"/>
            <w:noWrap/>
            <w:vAlign w:val="center"/>
          </w:tcPr>
          <w:p w14:paraId="574A5C26" w14:textId="77777777" w:rsidR="00734908" w:rsidRPr="0090459F" w:rsidRDefault="00734908" w:rsidP="00CF0DBB">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朱智盈</w:t>
            </w:r>
          </w:p>
        </w:tc>
        <w:tc>
          <w:tcPr>
            <w:tcW w:w="2074" w:type="dxa"/>
            <w:noWrap/>
            <w:vAlign w:val="center"/>
          </w:tcPr>
          <w:p w14:paraId="5ABE0401" w14:textId="77777777" w:rsidR="00734908" w:rsidRPr="0090459F" w:rsidRDefault="00734908" w:rsidP="00CF0DBB">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董事</w:t>
            </w:r>
          </w:p>
        </w:tc>
        <w:tc>
          <w:tcPr>
            <w:tcW w:w="2074" w:type="dxa"/>
            <w:noWrap/>
            <w:vAlign w:val="center"/>
          </w:tcPr>
          <w:p w14:paraId="46AC9146" w14:textId="5A04B002" w:rsidR="00734908" w:rsidRPr="0090459F" w:rsidRDefault="00734908" w:rsidP="00CF0DBB">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现任</w:t>
            </w:r>
          </w:p>
        </w:tc>
        <w:tc>
          <w:tcPr>
            <w:tcW w:w="2137" w:type="dxa"/>
            <w:noWrap/>
            <w:vAlign w:val="center"/>
          </w:tcPr>
          <w:p w14:paraId="654E0E62" w14:textId="77777777" w:rsidR="00734908" w:rsidRPr="0090459F" w:rsidRDefault="00734908" w:rsidP="00CF0DBB">
            <w:pPr>
              <w:widowControl/>
              <w:jc w:val="center"/>
              <w:rPr>
                <w:rFonts w:ascii="宋体" w:eastAsia="宋体" w:hAnsi="宋体" w:cs="宋体" w:hint="eastAsia"/>
                <w:b/>
                <w:bCs/>
                <w:kern w:val="0"/>
                <w:sz w:val="22"/>
              </w:rPr>
            </w:pPr>
            <w:r>
              <w:rPr>
                <w:rFonts w:ascii="宋体" w:eastAsia="宋体" w:hAnsi="宋体" w:cs="宋体" w:hint="eastAsia"/>
                <w:b/>
                <w:bCs/>
                <w:kern w:val="0"/>
                <w:sz w:val="22"/>
              </w:rPr>
              <w:t>55</w:t>
            </w:r>
          </w:p>
        </w:tc>
      </w:tr>
      <w:tr w:rsidR="00734908" w:rsidRPr="0090459F" w14:paraId="297DDA3C" w14:textId="77777777" w:rsidTr="00CF0DBB">
        <w:trPr>
          <w:trHeight w:val="465"/>
        </w:trPr>
        <w:tc>
          <w:tcPr>
            <w:tcW w:w="2074" w:type="dxa"/>
            <w:noWrap/>
            <w:vAlign w:val="center"/>
            <w:hideMark/>
          </w:tcPr>
          <w:p w14:paraId="60BA6DBE" w14:textId="77777777" w:rsidR="00734908" w:rsidRPr="0090459F" w:rsidRDefault="00734908" w:rsidP="00CF0DBB">
            <w:pPr>
              <w:widowControl/>
              <w:jc w:val="center"/>
              <w:rPr>
                <w:rFonts w:ascii="宋体" w:eastAsia="宋体" w:hAnsi="宋体" w:cs="宋体" w:hint="eastAsia"/>
                <w:color w:val="000000"/>
                <w:kern w:val="0"/>
                <w:sz w:val="22"/>
              </w:rPr>
            </w:pPr>
            <w:r w:rsidRPr="0090459F">
              <w:rPr>
                <w:rFonts w:ascii="宋体" w:eastAsia="宋体" w:hAnsi="宋体" w:cs="宋体" w:hint="eastAsia"/>
                <w:color w:val="000000"/>
                <w:kern w:val="0"/>
                <w:sz w:val="22"/>
              </w:rPr>
              <w:t>张凯</w:t>
            </w:r>
          </w:p>
        </w:tc>
        <w:tc>
          <w:tcPr>
            <w:tcW w:w="2074" w:type="dxa"/>
            <w:noWrap/>
            <w:vAlign w:val="center"/>
            <w:hideMark/>
          </w:tcPr>
          <w:p w14:paraId="6B10F60D" w14:textId="77777777" w:rsidR="00734908" w:rsidRPr="0090459F" w:rsidRDefault="00734908" w:rsidP="00CF0DBB">
            <w:pPr>
              <w:widowControl/>
              <w:jc w:val="center"/>
              <w:rPr>
                <w:rFonts w:ascii="宋体" w:eastAsia="宋体" w:hAnsi="宋体" w:cs="宋体" w:hint="eastAsia"/>
                <w:color w:val="000000"/>
                <w:kern w:val="0"/>
                <w:sz w:val="22"/>
              </w:rPr>
            </w:pPr>
            <w:r w:rsidRPr="0090459F">
              <w:rPr>
                <w:rFonts w:ascii="宋体" w:eastAsia="宋体" w:hAnsi="宋体" w:cs="宋体" w:hint="eastAsia"/>
                <w:color w:val="000000"/>
                <w:kern w:val="0"/>
                <w:sz w:val="22"/>
              </w:rPr>
              <w:t>独立董事</w:t>
            </w:r>
          </w:p>
        </w:tc>
        <w:tc>
          <w:tcPr>
            <w:tcW w:w="2074" w:type="dxa"/>
            <w:noWrap/>
            <w:vAlign w:val="center"/>
            <w:hideMark/>
          </w:tcPr>
          <w:p w14:paraId="04BC3D5F" w14:textId="77777777" w:rsidR="00734908" w:rsidRPr="0090459F" w:rsidRDefault="00734908" w:rsidP="00CF0DBB">
            <w:pPr>
              <w:widowControl/>
              <w:jc w:val="center"/>
              <w:rPr>
                <w:rFonts w:ascii="宋体" w:eastAsia="宋体" w:hAnsi="宋体" w:cs="宋体" w:hint="eastAsia"/>
                <w:color w:val="000000"/>
                <w:kern w:val="0"/>
                <w:sz w:val="22"/>
              </w:rPr>
            </w:pPr>
            <w:r w:rsidRPr="0090459F">
              <w:rPr>
                <w:rFonts w:ascii="宋体" w:eastAsia="宋体" w:hAnsi="宋体" w:cs="宋体" w:hint="eastAsia"/>
                <w:color w:val="000000"/>
                <w:kern w:val="0"/>
                <w:sz w:val="22"/>
              </w:rPr>
              <w:t>现任</w:t>
            </w:r>
          </w:p>
        </w:tc>
        <w:tc>
          <w:tcPr>
            <w:tcW w:w="2137" w:type="dxa"/>
            <w:noWrap/>
            <w:vAlign w:val="center"/>
            <w:hideMark/>
          </w:tcPr>
          <w:p w14:paraId="448B27AC" w14:textId="77777777" w:rsidR="00734908" w:rsidRPr="0090459F" w:rsidRDefault="00734908" w:rsidP="00CF0DBB">
            <w:pPr>
              <w:widowControl/>
              <w:jc w:val="center"/>
              <w:rPr>
                <w:rFonts w:ascii="宋体" w:eastAsia="宋体" w:hAnsi="宋体" w:cs="宋体" w:hint="eastAsia"/>
                <w:b/>
                <w:bCs/>
                <w:kern w:val="0"/>
                <w:sz w:val="22"/>
              </w:rPr>
            </w:pPr>
            <w:r>
              <w:rPr>
                <w:rFonts w:ascii="宋体" w:eastAsia="宋体" w:hAnsi="宋体" w:cs="宋体" w:hint="eastAsia"/>
                <w:b/>
                <w:bCs/>
                <w:kern w:val="0"/>
                <w:sz w:val="22"/>
              </w:rPr>
              <w:t>8</w:t>
            </w:r>
          </w:p>
        </w:tc>
      </w:tr>
      <w:tr w:rsidR="00734908" w:rsidRPr="0090459F" w14:paraId="350A2761" w14:textId="77777777" w:rsidTr="00CF0DBB">
        <w:trPr>
          <w:trHeight w:val="465"/>
        </w:trPr>
        <w:tc>
          <w:tcPr>
            <w:tcW w:w="2074" w:type="dxa"/>
            <w:noWrap/>
            <w:vAlign w:val="center"/>
            <w:hideMark/>
          </w:tcPr>
          <w:p w14:paraId="5C2A0716" w14:textId="77777777" w:rsidR="00734908" w:rsidRPr="0090459F" w:rsidRDefault="00734908" w:rsidP="00CF0DBB">
            <w:pPr>
              <w:widowControl/>
              <w:jc w:val="center"/>
              <w:rPr>
                <w:rFonts w:ascii="宋体" w:eastAsia="宋体" w:hAnsi="宋体" w:cs="宋体" w:hint="eastAsia"/>
                <w:color w:val="000000"/>
                <w:kern w:val="0"/>
                <w:sz w:val="22"/>
              </w:rPr>
            </w:pPr>
            <w:r w:rsidRPr="0090459F">
              <w:rPr>
                <w:rFonts w:ascii="宋体" w:eastAsia="宋体" w:hAnsi="宋体" w:cs="宋体" w:hint="eastAsia"/>
                <w:color w:val="000000"/>
                <w:kern w:val="0"/>
                <w:sz w:val="22"/>
              </w:rPr>
              <w:t>谢会丽</w:t>
            </w:r>
          </w:p>
        </w:tc>
        <w:tc>
          <w:tcPr>
            <w:tcW w:w="2074" w:type="dxa"/>
            <w:noWrap/>
            <w:vAlign w:val="center"/>
            <w:hideMark/>
          </w:tcPr>
          <w:p w14:paraId="535EC848" w14:textId="77777777" w:rsidR="00734908" w:rsidRPr="0090459F" w:rsidRDefault="00734908" w:rsidP="00CF0DBB">
            <w:pPr>
              <w:widowControl/>
              <w:jc w:val="center"/>
              <w:rPr>
                <w:rFonts w:ascii="宋体" w:eastAsia="宋体" w:hAnsi="宋体" w:cs="宋体" w:hint="eastAsia"/>
                <w:color w:val="000000"/>
                <w:kern w:val="0"/>
                <w:sz w:val="22"/>
              </w:rPr>
            </w:pPr>
            <w:r w:rsidRPr="0090459F">
              <w:rPr>
                <w:rFonts w:ascii="宋体" w:eastAsia="宋体" w:hAnsi="宋体" w:cs="宋体" w:hint="eastAsia"/>
                <w:color w:val="000000"/>
                <w:kern w:val="0"/>
                <w:sz w:val="22"/>
              </w:rPr>
              <w:t>独立董事</w:t>
            </w:r>
          </w:p>
        </w:tc>
        <w:tc>
          <w:tcPr>
            <w:tcW w:w="2074" w:type="dxa"/>
            <w:noWrap/>
            <w:vAlign w:val="center"/>
            <w:hideMark/>
          </w:tcPr>
          <w:p w14:paraId="76366492" w14:textId="77777777" w:rsidR="00734908" w:rsidRPr="0090459F" w:rsidRDefault="00734908" w:rsidP="00CF0DBB">
            <w:pPr>
              <w:widowControl/>
              <w:jc w:val="center"/>
              <w:rPr>
                <w:rFonts w:ascii="宋体" w:eastAsia="宋体" w:hAnsi="宋体" w:cs="宋体" w:hint="eastAsia"/>
                <w:color w:val="000000"/>
                <w:kern w:val="0"/>
                <w:sz w:val="22"/>
              </w:rPr>
            </w:pPr>
            <w:r w:rsidRPr="0090459F">
              <w:rPr>
                <w:rFonts w:ascii="宋体" w:eastAsia="宋体" w:hAnsi="宋体" w:cs="宋体" w:hint="eastAsia"/>
                <w:color w:val="000000"/>
                <w:kern w:val="0"/>
                <w:sz w:val="22"/>
              </w:rPr>
              <w:t>现任</w:t>
            </w:r>
          </w:p>
        </w:tc>
        <w:tc>
          <w:tcPr>
            <w:tcW w:w="2137" w:type="dxa"/>
            <w:noWrap/>
            <w:vAlign w:val="center"/>
            <w:hideMark/>
          </w:tcPr>
          <w:p w14:paraId="1FBD1CE4" w14:textId="77777777" w:rsidR="00734908" w:rsidRPr="0090459F" w:rsidRDefault="00734908" w:rsidP="00CF0DBB">
            <w:pPr>
              <w:widowControl/>
              <w:jc w:val="center"/>
              <w:rPr>
                <w:rFonts w:ascii="宋体" w:eastAsia="宋体" w:hAnsi="宋体" w:cs="宋体" w:hint="eastAsia"/>
                <w:b/>
                <w:bCs/>
                <w:kern w:val="0"/>
                <w:sz w:val="22"/>
              </w:rPr>
            </w:pPr>
            <w:r>
              <w:rPr>
                <w:rFonts w:ascii="宋体" w:eastAsia="宋体" w:hAnsi="宋体" w:cs="宋体" w:hint="eastAsia"/>
                <w:b/>
                <w:bCs/>
                <w:kern w:val="0"/>
                <w:sz w:val="22"/>
              </w:rPr>
              <w:t>8</w:t>
            </w:r>
          </w:p>
        </w:tc>
      </w:tr>
      <w:tr w:rsidR="00734908" w:rsidRPr="0090459F" w14:paraId="613A2EEA" w14:textId="77777777" w:rsidTr="00CF0DBB">
        <w:trPr>
          <w:trHeight w:val="465"/>
        </w:trPr>
        <w:tc>
          <w:tcPr>
            <w:tcW w:w="2074" w:type="dxa"/>
            <w:noWrap/>
            <w:vAlign w:val="center"/>
            <w:hideMark/>
          </w:tcPr>
          <w:p w14:paraId="619571D4" w14:textId="77777777" w:rsidR="00734908" w:rsidRPr="0090459F" w:rsidRDefault="00734908" w:rsidP="00CF0DBB">
            <w:pPr>
              <w:widowControl/>
              <w:jc w:val="center"/>
              <w:rPr>
                <w:rFonts w:ascii="宋体" w:eastAsia="宋体" w:hAnsi="宋体" w:cs="宋体" w:hint="eastAsia"/>
                <w:color w:val="000000"/>
                <w:kern w:val="0"/>
                <w:sz w:val="22"/>
              </w:rPr>
            </w:pPr>
            <w:r w:rsidRPr="0090459F">
              <w:rPr>
                <w:rFonts w:ascii="宋体" w:eastAsia="宋体" w:hAnsi="宋体" w:cs="宋体" w:hint="eastAsia"/>
                <w:color w:val="000000"/>
                <w:kern w:val="0"/>
                <w:sz w:val="22"/>
              </w:rPr>
              <w:t>鲍立威</w:t>
            </w:r>
          </w:p>
        </w:tc>
        <w:tc>
          <w:tcPr>
            <w:tcW w:w="2074" w:type="dxa"/>
            <w:noWrap/>
            <w:vAlign w:val="center"/>
            <w:hideMark/>
          </w:tcPr>
          <w:p w14:paraId="3D3CB7B2" w14:textId="77777777" w:rsidR="00734908" w:rsidRPr="0090459F" w:rsidRDefault="00734908" w:rsidP="00CF0DBB">
            <w:pPr>
              <w:widowControl/>
              <w:jc w:val="center"/>
              <w:rPr>
                <w:rFonts w:ascii="宋体" w:eastAsia="宋体" w:hAnsi="宋体" w:cs="宋体" w:hint="eastAsia"/>
                <w:color w:val="000000"/>
                <w:kern w:val="0"/>
                <w:sz w:val="22"/>
              </w:rPr>
            </w:pPr>
            <w:r w:rsidRPr="0090459F">
              <w:rPr>
                <w:rFonts w:ascii="宋体" w:eastAsia="宋体" w:hAnsi="宋体" w:cs="宋体" w:hint="eastAsia"/>
                <w:color w:val="000000"/>
                <w:kern w:val="0"/>
                <w:sz w:val="22"/>
              </w:rPr>
              <w:t>独立董事</w:t>
            </w:r>
          </w:p>
        </w:tc>
        <w:tc>
          <w:tcPr>
            <w:tcW w:w="2074" w:type="dxa"/>
            <w:noWrap/>
            <w:vAlign w:val="center"/>
            <w:hideMark/>
          </w:tcPr>
          <w:p w14:paraId="5D5FEDCC" w14:textId="77777777" w:rsidR="00734908" w:rsidRPr="0090459F" w:rsidRDefault="00734908" w:rsidP="00CF0DBB">
            <w:pPr>
              <w:widowControl/>
              <w:jc w:val="center"/>
              <w:rPr>
                <w:rFonts w:ascii="宋体" w:eastAsia="宋体" w:hAnsi="宋体" w:cs="宋体" w:hint="eastAsia"/>
                <w:color w:val="000000"/>
                <w:kern w:val="0"/>
                <w:sz w:val="22"/>
              </w:rPr>
            </w:pPr>
            <w:r w:rsidRPr="0090459F">
              <w:rPr>
                <w:rFonts w:ascii="宋体" w:eastAsia="宋体" w:hAnsi="宋体" w:cs="宋体" w:hint="eastAsia"/>
                <w:color w:val="000000"/>
                <w:kern w:val="0"/>
                <w:sz w:val="22"/>
              </w:rPr>
              <w:t>现任</w:t>
            </w:r>
          </w:p>
        </w:tc>
        <w:tc>
          <w:tcPr>
            <w:tcW w:w="2137" w:type="dxa"/>
            <w:noWrap/>
            <w:vAlign w:val="center"/>
            <w:hideMark/>
          </w:tcPr>
          <w:p w14:paraId="4432858C" w14:textId="77777777" w:rsidR="00734908" w:rsidRPr="0090459F" w:rsidRDefault="00734908" w:rsidP="00CF0DBB">
            <w:pPr>
              <w:widowControl/>
              <w:jc w:val="center"/>
              <w:rPr>
                <w:rFonts w:ascii="宋体" w:eastAsia="宋体" w:hAnsi="宋体" w:cs="宋体" w:hint="eastAsia"/>
                <w:b/>
                <w:bCs/>
                <w:kern w:val="0"/>
                <w:sz w:val="22"/>
              </w:rPr>
            </w:pPr>
            <w:r>
              <w:rPr>
                <w:rFonts w:ascii="宋体" w:eastAsia="宋体" w:hAnsi="宋体" w:cs="宋体" w:hint="eastAsia"/>
                <w:b/>
                <w:bCs/>
                <w:kern w:val="0"/>
                <w:sz w:val="22"/>
              </w:rPr>
              <w:t>8</w:t>
            </w:r>
          </w:p>
        </w:tc>
      </w:tr>
      <w:tr w:rsidR="00734908" w:rsidRPr="0090459F" w14:paraId="26269595" w14:textId="77777777" w:rsidTr="00CF0DBB">
        <w:trPr>
          <w:trHeight w:val="465"/>
        </w:trPr>
        <w:tc>
          <w:tcPr>
            <w:tcW w:w="2074" w:type="dxa"/>
            <w:noWrap/>
            <w:vAlign w:val="center"/>
            <w:hideMark/>
          </w:tcPr>
          <w:p w14:paraId="461979CD" w14:textId="77777777" w:rsidR="00734908" w:rsidRPr="0090459F" w:rsidRDefault="00734908" w:rsidP="00CF0DBB">
            <w:pPr>
              <w:widowControl/>
              <w:jc w:val="center"/>
              <w:rPr>
                <w:rFonts w:ascii="宋体" w:eastAsia="宋体" w:hAnsi="宋体" w:cs="宋体" w:hint="eastAsia"/>
                <w:color w:val="000000"/>
                <w:kern w:val="0"/>
                <w:sz w:val="22"/>
              </w:rPr>
            </w:pPr>
            <w:r w:rsidRPr="0090459F">
              <w:rPr>
                <w:rFonts w:ascii="宋体" w:eastAsia="宋体" w:hAnsi="宋体" w:cs="宋体" w:hint="eastAsia"/>
                <w:color w:val="000000"/>
                <w:kern w:val="0"/>
                <w:sz w:val="22"/>
              </w:rPr>
              <w:t>方炯</w:t>
            </w:r>
          </w:p>
        </w:tc>
        <w:tc>
          <w:tcPr>
            <w:tcW w:w="2074" w:type="dxa"/>
            <w:noWrap/>
            <w:vAlign w:val="center"/>
            <w:hideMark/>
          </w:tcPr>
          <w:p w14:paraId="5A627793" w14:textId="77777777" w:rsidR="00734908" w:rsidRPr="0090459F" w:rsidRDefault="00734908" w:rsidP="00CF0DBB">
            <w:pPr>
              <w:widowControl/>
              <w:jc w:val="center"/>
              <w:rPr>
                <w:rFonts w:ascii="宋体" w:eastAsia="宋体" w:hAnsi="宋体" w:cs="宋体" w:hint="eastAsia"/>
                <w:color w:val="000000"/>
                <w:kern w:val="0"/>
                <w:sz w:val="22"/>
              </w:rPr>
            </w:pPr>
            <w:r w:rsidRPr="0090459F">
              <w:rPr>
                <w:rFonts w:ascii="宋体" w:eastAsia="宋体" w:hAnsi="宋体" w:cs="宋体" w:hint="eastAsia"/>
                <w:color w:val="000000"/>
                <w:kern w:val="0"/>
                <w:sz w:val="22"/>
              </w:rPr>
              <w:t>副总经理</w:t>
            </w:r>
          </w:p>
        </w:tc>
        <w:tc>
          <w:tcPr>
            <w:tcW w:w="2074" w:type="dxa"/>
            <w:noWrap/>
            <w:vAlign w:val="center"/>
            <w:hideMark/>
          </w:tcPr>
          <w:p w14:paraId="0E9234E5" w14:textId="77777777" w:rsidR="00734908" w:rsidRPr="0090459F" w:rsidRDefault="00734908" w:rsidP="00CF0DBB">
            <w:pPr>
              <w:widowControl/>
              <w:jc w:val="center"/>
              <w:rPr>
                <w:rFonts w:ascii="宋体" w:eastAsia="宋体" w:hAnsi="宋体" w:cs="宋体" w:hint="eastAsia"/>
                <w:color w:val="000000"/>
                <w:kern w:val="0"/>
                <w:sz w:val="22"/>
              </w:rPr>
            </w:pPr>
            <w:r w:rsidRPr="0090459F">
              <w:rPr>
                <w:rFonts w:ascii="宋体" w:eastAsia="宋体" w:hAnsi="宋体" w:cs="宋体" w:hint="eastAsia"/>
                <w:color w:val="000000"/>
                <w:kern w:val="0"/>
                <w:sz w:val="22"/>
              </w:rPr>
              <w:t>现任</w:t>
            </w:r>
          </w:p>
        </w:tc>
        <w:tc>
          <w:tcPr>
            <w:tcW w:w="2137" w:type="dxa"/>
            <w:noWrap/>
            <w:vAlign w:val="center"/>
            <w:hideMark/>
          </w:tcPr>
          <w:p w14:paraId="1A03FDA6" w14:textId="77777777" w:rsidR="00734908" w:rsidRPr="0090459F" w:rsidRDefault="00734908" w:rsidP="00CF0DBB">
            <w:pPr>
              <w:widowControl/>
              <w:jc w:val="center"/>
              <w:rPr>
                <w:rFonts w:ascii="宋体" w:eastAsia="宋体" w:hAnsi="宋体" w:cs="宋体" w:hint="eastAsia"/>
                <w:b/>
                <w:bCs/>
                <w:kern w:val="0"/>
                <w:sz w:val="22"/>
              </w:rPr>
            </w:pPr>
            <w:r w:rsidRPr="0090459F">
              <w:rPr>
                <w:rFonts w:ascii="宋体" w:eastAsia="宋体" w:hAnsi="宋体" w:cs="宋体" w:hint="eastAsia"/>
                <w:b/>
                <w:bCs/>
                <w:kern w:val="0"/>
                <w:sz w:val="22"/>
              </w:rPr>
              <w:t>70</w:t>
            </w:r>
          </w:p>
        </w:tc>
      </w:tr>
      <w:tr w:rsidR="00734908" w:rsidRPr="0090459F" w14:paraId="26C8DC32" w14:textId="77777777" w:rsidTr="00CF0DBB">
        <w:trPr>
          <w:trHeight w:val="465"/>
        </w:trPr>
        <w:tc>
          <w:tcPr>
            <w:tcW w:w="2074" w:type="dxa"/>
            <w:noWrap/>
            <w:vAlign w:val="center"/>
            <w:hideMark/>
          </w:tcPr>
          <w:p w14:paraId="31454B86" w14:textId="77777777" w:rsidR="00734908" w:rsidRPr="0090459F" w:rsidRDefault="00734908" w:rsidP="00CF0DBB">
            <w:pPr>
              <w:widowControl/>
              <w:jc w:val="center"/>
              <w:rPr>
                <w:rFonts w:ascii="宋体" w:eastAsia="宋体" w:hAnsi="宋体" w:cs="宋体" w:hint="eastAsia"/>
                <w:color w:val="000000"/>
                <w:kern w:val="0"/>
                <w:sz w:val="22"/>
              </w:rPr>
            </w:pPr>
            <w:r w:rsidRPr="0090459F">
              <w:rPr>
                <w:rFonts w:ascii="宋体" w:eastAsia="宋体" w:hAnsi="宋体" w:cs="宋体" w:hint="eastAsia"/>
                <w:color w:val="000000"/>
                <w:kern w:val="0"/>
                <w:sz w:val="22"/>
              </w:rPr>
              <w:t>鲍红伟</w:t>
            </w:r>
          </w:p>
        </w:tc>
        <w:tc>
          <w:tcPr>
            <w:tcW w:w="2074" w:type="dxa"/>
            <w:noWrap/>
            <w:vAlign w:val="center"/>
            <w:hideMark/>
          </w:tcPr>
          <w:p w14:paraId="4A6F17B7" w14:textId="77777777" w:rsidR="00734908" w:rsidRPr="0090459F" w:rsidRDefault="00734908" w:rsidP="00CF0DBB">
            <w:pPr>
              <w:widowControl/>
              <w:jc w:val="center"/>
              <w:rPr>
                <w:rFonts w:ascii="宋体" w:eastAsia="宋体" w:hAnsi="宋体" w:cs="宋体" w:hint="eastAsia"/>
                <w:color w:val="000000"/>
                <w:kern w:val="0"/>
                <w:sz w:val="22"/>
              </w:rPr>
            </w:pPr>
            <w:r w:rsidRPr="0090459F">
              <w:rPr>
                <w:rFonts w:ascii="宋体" w:eastAsia="宋体" w:hAnsi="宋体" w:cs="宋体" w:hint="eastAsia"/>
                <w:color w:val="000000"/>
                <w:kern w:val="0"/>
                <w:sz w:val="22"/>
              </w:rPr>
              <w:t>副总经理</w:t>
            </w:r>
          </w:p>
        </w:tc>
        <w:tc>
          <w:tcPr>
            <w:tcW w:w="2074" w:type="dxa"/>
            <w:noWrap/>
            <w:vAlign w:val="center"/>
            <w:hideMark/>
          </w:tcPr>
          <w:p w14:paraId="22ED9EA0" w14:textId="77777777" w:rsidR="00734908" w:rsidRPr="0090459F" w:rsidRDefault="00734908" w:rsidP="00CF0DBB">
            <w:pPr>
              <w:widowControl/>
              <w:jc w:val="center"/>
              <w:rPr>
                <w:rFonts w:ascii="宋体" w:eastAsia="宋体" w:hAnsi="宋体" w:cs="宋体" w:hint="eastAsia"/>
                <w:color w:val="000000"/>
                <w:kern w:val="0"/>
                <w:sz w:val="22"/>
              </w:rPr>
            </w:pPr>
            <w:r w:rsidRPr="0090459F">
              <w:rPr>
                <w:rFonts w:ascii="宋体" w:eastAsia="宋体" w:hAnsi="宋体" w:cs="宋体" w:hint="eastAsia"/>
                <w:color w:val="000000"/>
                <w:kern w:val="0"/>
                <w:sz w:val="22"/>
              </w:rPr>
              <w:t>现任</w:t>
            </w:r>
          </w:p>
        </w:tc>
        <w:tc>
          <w:tcPr>
            <w:tcW w:w="2137" w:type="dxa"/>
            <w:noWrap/>
            <w:vAlign w:val="center"/>
            <w:hideMark/>
          </w:tcPr>
          <w:p w14:paraId="10EB1D1F" w14:textId="77777777" w:rsidR="00734908" w:rsidRPr="0090459F" w:rsidRDefault="00734908" w:rsidP="00CF0DBB">
            <w:pPr>
              <w:widowControl/>
              <w:jc w:val="center"/>
              <w:rPr>
                <w:rFonts w:ascii="宋体" w:eastAsia="宋体" w:hAnsi="宋体" w:cs="宋体" w:hint="eastAsia"/>
                <w:b/>
                <w:bCs/>
                <w:kern w:val="0"/>
                <w:sz w:val="22"/>
              </w:rPr>
            </w:pPr>
            <w:r w:rsidRPr="0090459F">
              <w:rPr>
                <w:rFonts w:ascii="宋体" w:eastAsia="宋体" w:hAnsi="宋体" w:cs="宋体" w:hint="eastAsia"/>
                <w:b/>
                <w:bCs/>
                <w:kern w:val="0"/>
                <w:sz w:val="22"/>
              </w:rPr>
              <w:t>65</w:t>
            </w:r>
          </w:p>
        </w:tc>
      </w:tr>
      <w:tr w:rsidR="00734908" w:rsidRPr="0090459F" w14:paraId="4C74DE32" w14:textId="77777777" w:rsidTr="00CF0DBB">
        <w:trPr>
          <w:trHeight w:val="465"/>
        </w:trPr>
        <w:tc>
          <w:tcPr>
            <w:tcW w:w="2074" w:type="dxa"/>
            <w:noWrap/>
            <w:vAlign w:val="center"/>
            <w:hideMark/>
          </w:tcPr>
          <w:p w14:paraId="02B42AE8" w14:textId="77777777" w:rsidR="00734908" w:rsidRPr="0090459F" w:rsidRDefault="00734908" w:rsidP="00CF0DBB">
            <w:pPr>
              <w:widowControl/>
              <w:jc w:val="center"/>
              <w:rPr>
                <w:rFonts w:ascii="宋体" w:eastAsia="宋体" w:hAnsi="宋体" w:cs="宋体" w:hint="eastAsia"/>
                <w:color w:val="000000"/>
                <w:kern w:val="0"/>
                <w:sz w:val="22"/>
              </w:rPr>
            </w:pPr>
            <w:r w:rsidRPr="0090459F">
              <w:rPr>
                <w:rFonts w:ascii="宋体" w:eastAsia="宋体" w:hAnsi="宋体" w:cs="宋体" w:hint="eastAsia"/>
                <w:color w:val="000000"/>
                <w:kern w:val="0"/>
                <w:sz w:val="22"/>
              </w:rPr>
              <w:t>吴正祥</w:t>
            </w:r>
          </w:p>
        </w:tc>
        <w:tc>
          <w:tcPr>
            <w:tcW w:w="2074" w:type="dxa"/>
            <w:noWrap/>
            <w:vAlign w:val="center"/>
            <w:hideMark/>
          </w:tcPr>
          <w:p w14:paraId="54DEB75C" w14:textId="77777777" w:rsidR="00734908" w:rsidRPr="0090459F" w:rsidRDefault="00734908" w:rsidP="00CF0DBB">
            <w:pPr>
              <w:widowControl/>
              <w:jc w:val="center"/>
              <w:rPr>
                <w:rFonts w:ascii="宋体" w:eastAsia="宋体" w:hAnsi="宋体" w:cs="宋体" w:hint="eastAsia"/>
                <w:color w:val="000000"/>
                <w:kern w:val="0"/>
                <w:sz w:val="22"/>
              </w:rPr>
            </w:pPr>
            <w:r w:rsidRPr="0090459F">
              <w:rPr>
                <w:rFonts w:ascii="宋体" w:eastAsia="宋体" w:hAnsi="宋体" w:cs="宋体" w:hint="eastAsia"/>
                <w:color w:val="000000"/>
                <w:kern w:val="0"/>
                <w:sz w:val="22"/>
              </w:rPr>
              <w:t>副总经理</w:t>
            </w:r>
          </w:p>
        </w:tc>
        <w:tc>
          <w:tcPr>
            <w:tcW w:w="2074" w:type="dxa"/>
            <w:noWrap/>
            <w:vAlign w:val="center"/>
            <w:hideMark/>
          </w:tcPr>
          <w:p w14:paraId="7F2D1D49" w14:textId="77777777" w:rsidR="00734908" w:rsidRPr="0090459F" w:rsidRDefault="00734908" w:rsidP="00CF0DBB">
            <w:pPr>
              <w:widowControl/>
              <w:jc w:val="center"/>
              <w:rPr>
                <w:rFonts w:ascii="宋体" w:eastAsia="宋体" w:hAnsi="宋体" w:cs="宋体" w:hint="eastAsia"/>
                <w:color w:val="000000"/>
                <w:kern w:val="0"/>
                <w:sz w:val="22"/>
              </w:rPr>
            </w:pPr>
            <w:r w:rsidRPr="0090459F">
              <w:rPr>
                <w:rFonts w:ascii="宋体" w:eastAsia="宋体" w:hAnsi="宋体" w:cs="宋体" w:hint="eastAsia"/>
                <w:color w:val="000000"/>
                <w:kern w:val="0"/>
                <w:sz w:val="22"/>
              </w:rPr>
              <w:t>现任</w:t>
            </w:r>
          </w:p>
        </w:tc>
        <w:tc>
          <w:tcPr>
            <w:tcW w:w="2137" w:type="dxa"/>
            <w:noWrap/>
            <w:vAlign w:val="center"/>
            <w:hideMark/>
          </w:tcPr>
          <w:p w14:paraId="00C97AB3" w14:textId="77777777" w:rsidR="00734908" w:rsidRPr="0090459F" w:rsidRDefault="00734908" w:rsidP="00CF0DBB">
            <w:pPr>
              <w:widowControl/>
              <w:jc w:val="center"/>
              <w:rPr>
                <w:rFonts w:ascii="宋体" w:eastAsia="宋体" w:hAnsi="宋体" w:cs="宋体" w:hint="eastAsia"/>
                <w:b/>
                <w:bCs/>
                <w:kern w:val="0"/>
                <w:sz w:val="22"/>
              </w:rPr>
            </w:pPr>
            <w:r w:rsidRPr="0090459F">
              <w:rPr>
                <w:rFonts w:ascii="宋体" w:eastAsia="宋体" w:hAnsi="宋体" w:cs="宋体" w:hint="eastAsia"/>
                <w:b/>
                <w:bCs/>
                <w:kern w:val="0"/>
                <w:sz w:val="22"/>
              </w:rPr>
              <w:t>55</w:t>
            </w:r>
          </w:p>
        </w:tc>
      </w:tr>
      <w:tr w:rsidR="00734908" w:rsidRPr="0090459F" w14:paraId="542FCC37" w14:textId="77777777" w:rsidTr="00CF0DBB">
        <w:trPr>
          <w:trHeight w:val="465"/>
        </w:trPr>
        <w:tc>
          <w:tcPr>
            <w:tcW w:w="2074" w:type="dxa"/>
            <w:noWrap/>
            <w:vAlign w:val="center"/>
            <w:hideMark/>
          </w:tcPr>
          <w:p w14:paraId="3A7D14B5" w14:textId="77777777" w:rsidR="00734908" w:rsidRPr="0090459F" w:rsidRDefault="00734908" w:rsidP="00CF0DBB">
            <w:pPr>
              <w:widowControl/>
              <w:jc w:val="center"/>
              <w:rPr>
                <w:rFonts w:ascii="宋体" w:eastAsia="宋体" w:hAnsi="宋体" w:cs="宋体" w:hint="eastAsia"/>
                <w:color w:val="000000"/>
                <w:kern w:val="0"/>
                <w:sz w:val="22"/>
              </w:rPr>
            </w:pPr>
            <w:r w:rsidRPr="0090459F">
              <w:rPr>
                <w:rFonts w:ascii="宋体" w:eastAsia="宋体" w:hAnsi="宋体" w:cs="宋体" w:hint="eastAsia"/>
                <w:color w:val="000000"/>
                <w:kern w:val="0"/>
                <w:sz w:val="22"/>
              </w:rPr>
              <w:t>田伟</w:t>
            </w:r>
          </w:p>
        </w:tc>
        <w:tc>
          <w:tcPr>
            <w:tcW w:w="2074" w:type="dxa"/>
            <w:noWrap/>
            <w:vAlign w:val="center"/>
            <w:hideMark/>
          </w:tcPr>
          <w:p w14:paraId="6B904250" w14:textId="77777777" w:rsidR="00734908" w:rsidRPr="0090459F" w:rsidRDefault="00734908" w:rsidP="00CF0DBB">
            <w:pPr>
              <w:widowControl/>
              <w:jc w:val="center"/>
              <w:rPr>
                <w:rFonts w:ascii="宋体" w:eastAsia="宋体" w:hAnsi="宋体" w:cs="宋体" w:hint="eastAsia"/>
                <w:color w:val="000000"/>
                <w:kern w:val="0"/>
                <w:sz w:val="22"/>
              </w:rPr>
            </w:pPr>
            <w:r w:rsidRPr="0090459F">
              <w:rPr>
                <w:rFonts w:ascii="宋体" w:eastAsia="宋体" w:hAnsi="宋体" w:cs="宋体" w:hint="eastAsia"/>
                <w:color w:val="000000"/>
                <w:kern w:val="0"/>
                <w:sz w:val="22"/>
              </w:rPr>
              <w:t>副总经理</w:t>
            </w:r>
          </w:p>
        </w:tc>
        <w:tc>
          <w:tcPr>
            <w:tcW w:w="2074" w:type="dxa"/>
            <w:noWrap/>
            <w:vAlign w:val="center"/>
            <w:hideMark/>
          </w:tcPr>
          <w:p w14:paraId="184CD9BF" w14:textId="77777777" w:rsidR="00734908" w:rsidRPr="0090459F" w:rsidRDefault="00734908" w:rsidP="00CF0DBB">
            <w:pPr>
              <w:widowControl/>
              <w:jc w:val="center"/>
              <w:rPr>
                <w:rFonts w:ascii="宋体" w:eastAsia="宋体" w:hAnsi="宋体" w:cs="宋体" w:hint="eastAsia"/>
                <w:color w:val="000000"/>
                <w:kern w:val="0"/>
                <w:sz w:val="22"/>
              </w:rPr>
            </w:pPr>
            <w:r w:rsidRPr="0090459F">
              <w:rPr>
                <w:rFonts w:ascii="宋体" w:eastAsia="宋体" w:hAnsi="宋体" w:cs="宋体" w:hint="eastAsia"/>
                <w:color w:val="000000"/>
                <w:kern w:val="0"/>
                <w:sz w:val="22"/>
              </w:rPr>
              <w:t>现任</w:t>
            </w:r>
          </w:p>
        </w:tc>
        <w:tc>
          <w:tcPr>
            <w:tcW w:w="2137" w:type="dxa"/>
            <w:noWrap/>
            <w:vAlign w:val="center"/>
            <w:hideMark/>
          </w:tcPr>
          <w:p w14:paraId="574A3067" w14:textId="77777777" w:rsidR="00734908" w:rsidRPr="0090459F" w:rsidRDefault="00734908" w:rsidP="00CF0DBB">
            <w:pPr>
              <w:widowControl/>
              <w:jc w:val="center"/>
              <w:rPr>
                <w:rFonts w:ascii="宋体" w:eastAsia="宋体" w:hAnsi="宋体" w:cs="宋体" w:hint="eastAsia"/>
                <w:b/>
                <w:bCs/>
                <w:kern w:val="0"/>
                <w:sz w:val="22"/>
              </w:rPr>
            </w:pPr>
            <w:r w:rsidRPr="0090459F">
              <w:rPr>
                <w:rFonts w:ascii="宋体" w:eastAsia="宋体" w:hAnsi="宋体" w:cs="宋体" w:hint="eastAsia"/>
                <w:b/>
                <w:bCs/>
                <w:kern w:val="0"/>
                <w:sz w:val="22"/>
              </w:rPr>
              <w:t>60</w:t>
            </w:r>
          </w:p>
        </w:tc>
      </w:tr>
      <w:tr w:rsidR="00734908" w:rsidRPr="0090459F" w14:paraId="13830E70" w14:textId="77777777" w:rsidTr="00CF0DBB">
        <w:trPr>
          <w:trHeight w:val="465"/>
        </w:trPr>
        <w:tc>
          <w:tcPr>
            <w:tcW w:w="2074" w:type="dxa"/>
            <w:noWrap/>
            <w:vAlign w:val="center"/>
            <w:hideMark/>
          </w:tcPr>
          <w:p w14:paraId="48BA29EE" w14:textId="77777777" w:rsidR="00734908" w:rsidRPr="0090459F" w:rsidRDefault="00734908" w:rsidP="00CF0DBB">
            <w:pPr>
              <w:widowControl/>
              <w:jc w:val="center"/>
              <w:rPr>
                <w:rFonts w:ascii="宋体" w:eastAsia="宋体" w:hAnsi="宋体" w:cs="宋体" w:hint="eastAsia"/>
                <w:color w:val="000000"/>
                <w:kern w:val="0"/>
                <w:sz w:val="22"/>
              </w:rPr>
            </w:pPr>
            <w:r w:rsidRPr="0090459F">
              <w:rPr>
                <w:rFonts w:ascii="宋体" w:eastAsia="宋体" w:hAnsi="宋体" w:cs="宋体" w:hint="eastAsia"/>
                <w:color w:val="000000"/>
                <w:kern w:val="0"/>
                <w:sz w:val="22"/>
              </w:rPr>
              <w:t>赵彦华</w:t>
            </w:r>
          </w:p>
        </w:tc>
        <w:tc>
          <w:tcPr>
            <w:tcW w:w="2074" w:type="dxa"/>
            <w:noWrap/>
            <w:vAlign w:val="center"/>
            <w:hideMark/>
          </w:tcPr>
          <w:p w14:paraId="28E76209" w14:textId="77777777" w:rsidR="00734908" w:rsidRPr="0090459F" w:rsidRDefault="00734908" w:rsidP="00CF0DBB">
            <w:pPr>
              <w:widowControl/>
              <w:jc w:val="center"/>
              <w:rPr>
                <w:rFonts w:ascii="宋体" w:eastAsia="宋体" w:hAnsi="宋体" w:cs="宋体" w:hint="eastAsia"/>
                <w:color w:val="000000"/>
                <w:kern w:val="0"/>
                <w:sz w:val="22"/>
              </w:rPr>
            </w:pPr>
            <w:r w:rsidRPr="0090459F">
              <w:rPr>
                <w:rFonts w:ascii="宋体" w:eastAsia="宋体" w:hAnsi="宋体" w:cs="宋体" w:hint="eastAsia"/>
                <w:color w:val="000000"/>
                <w:kern w:val="0"/>
                <w:sz w:val="22"/>
              </w:rPr>
              <w:t>副总经理</w:t>
            </w:r>
          </w:p>
        </w:tc>
        <w:tc>
          <w:tcPr>
            <w:tcW w:w="2074" w:type="dxa"/>
            <w:noWrap/>
            <w:vAlign w:val="center"/>
            <w:hideMark/>
          </w:tcPr>
          <w:p w14:paraId="4FA8AD30" w14:textId="77777777" w:rsidR="00734908" w:rsidRPr="0090459F" w:rsidRDefault="00734908" w:rsidP="00CF0DBB">
            <w:pPr>
              <w:widowControl/>
              <w:jc w:val="center"/>
              <w:rPr>
                <w:rFonts w:ascii="宋体" w:eastAsia="宋体" w:hAnsi="宋体" w:cs="宋体" w:hint="eastAsia"/>
                <w:color w:val="000000"/>
                <w:kern w:val="0"/>
                <w:sz w:val="22"/>
              </w:rPr>
            </w:pPr>
            <w:r w:rsidRPr="0090459F">
              <w:rPr>
                <w:rFonts w:ascii="宋体" w:eastAsia="宋体" w:hAnsi="宋体" w:cs="宋体" w:hint="eastAsia"/>
                <w:color w:val="000000"/>
                <w:kern w:val="0"/>
                <w:sz w:val="22"/>
              </w:rPr>
              <w:t>现任</w:t>
            </w:r>
          </w:p>
        </w:tc>
        <w:tc>
          <w:tcPr>
            <w:tcW w:w="2137" w:type="dxa"/>
            <w:noWrap/>
            <w:vAlign w:val="center"/>
            <w:hideMark/>
          </w:tcPr>
          <w:p w14:paraId="1508F3F1" w14:textId="03F95628" w:rsidR="00734908" w:rsidRPr="0090459F" w:rsidRDefault="00734908" w:rsidP="00CF0DBB">
            <w:pPr>
              <w:widowControl/>
              <w:jc w:val="center"/>
              <w:rPr>
                <w:rFonts w:ascii="宋体" w:eastAsia="宋体" w:hAnsi="宋体" w:cs="宋体" w:hint="eastAsia"/>
                <w:b/>
                <w:bCs/>
                <w:kern w:val="0"/>
                <w:sz w:val="22"/>
              </w:rPr>
            </w:pPr>
            <w:r>
              <w:rPr>
                <w:rFonts w:ascii="宋体" w:eastAsia="宋体" w:hAnsi="宋体" w:cs="宋体" w:hint="eastAsia"/>
                <w:b/>
                <w:bCs/>
                <w:kern w:val="0"/>
                <w:sz w:val="22"/>
              </w:rPr>
              <w:t>65</w:t>
            </w:r>
          </w:p>
        </w:tc>
      </w:tr>
      <w:tr w:rsidR="00734908" w:rsidRPr="0090459F" w14:paraId="6462A3AF" w14:textId="77777777" w:rsidTr="00CF0DBB">
        <w:trPr>
          <w:trHeight w:val="465"/>
        </w:trPr>
        <w:tc>
          <w:tcPr>
            <w:tcW w:w="2074" w:type="dxa"/>
            <w:noWrap/>
            <w:vAlign w:val="center"/>
            <w:hideMark/>
          </w:tcPr>
          <w:p w14:paraId="177F221C" w14:textId="77777777" w:rsidR="00734908" w:rsidRPr="0090459F" w:rsidRDefault="00734908" w:rsidP="00CF0DBB">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张琛</w:t>
            </w:r>
          </w:p>
        </w:tc>
        <w:tc>
          <w:tcPr>
            <w:tcW w:w="2074" w:type="dxa"/>
            <w:noWrap/>
            <w:vAlign w:val="center"/>
            <w:hideMark/>
          </w:tcPr>
          <w:p w14:paraId="034C40B3" w14:textId="77777777" w:rsidR="00734908" w:rsidRPr="0090459F" w:rsidRDefault="00734908" w:rsidP="00CF0DBB">
            <w:pPr>
              <w:widowControl/>
              <w:jc w:val="center"/>
              <w:rPr>
                <w:rFonts w:ascii="宋体" w:eastAsia="宋体" w:hAnsi="宋体" w:cs="宋体" w:hint="eastAsia"/>
                <w:color w:val="000000"/>
                <w:kern w:val="0"/>
                <w:sz w:val="22"/>
              </w:rPr>
            </w:pPr>
            <w:r w:rsidRPr="0090459F">
              <w:rPr>
                <w:rFonts w:ascii="宋体" w:eastAsia="宋体" w:hAnsi="宋体" w:cs="宋体" w:hint="eastAsia"/>
                <w:color w:val="000000"/>
                <w:kern w:val="0"/>
                <w:sz w:val="22"/>
              </w:rPr>
              <w:t>董事会秘书</w:t>
            </w:r>
          </w:p>
        </w:tc>
        <w:tc>
          <w:tcPr>
            <w:tcW w:w="2074" w:type="dxa"/>
            <w:noWrap/>
            <w:vAlign w:val="center"/>
            <w:hideMark/>
          </w:tcPr>
          <w:p w14:paraId="1F5AD32B" w14:textId="77777777" w:rsidR="00734908" w:rsidRPr="0090459F" w:rsidRDefault="00734908" w:rsidP="00CF0DBB">
            <w:pPr>
              <w:widowControl/>
              <w:jc w:val="center"/>
              <w:rPr>
                <w:rFonts w:ascii="宋体" w:eastAsia="宋体" w:hAnsi="宋体" w:cs="宋体" w:hint="eastAsia"/>
                <w:color w:val="000000"/>
                <w:kern w:val="0"/>
                <w:sz w:val="22"/>
              </w:rPr>
            </w:pPr>
            <w:r w:rsidRPr="0090459F">
              <w:rPr>
                <w:rFonts w:ascii="宋体" w:eastAsia="宋体" w:hAnsi="宋体" w:cs="宋体" w:hint="eastAsia"/>
                <w:color w:val="000000"/>
                <w:kern w:val="0"/>
                <w:sz w:val="22"/>
              </w:rPr>
              <w:t>现任</w:t>
            </w:r>
          </w:p>
        </w:tc>
        <w:tc>
          <w:tcPr>
            <w:tcW w:w="2137" w:type="dxa"/>
            <w:noWrap/>
            <w:vAlign w:val="center"/>
            <w:hideMark/>
          </w:tcPr>
          <w:p w14:paraId="7A63DEAE" w14:textId="5AAF20D8" w:rsidR="00734908" w:rsidRPr="0090459F" w:rsidRDefault="00734908" w:rsidP="00CF0DBB">
            <w:pPr>
              <w:widowControl/>
              <w:jc w:val="center"/>
              <w:rPr>
                <w:rFonts w:ascii="宋体" w:eastAsia="宋体" w:hAnsi="宋体" w:cs="宋体" w:hint="eastAsia"/>
                <w:b/>
                <w:bCs/>
                <w:kern w:val="0"/>
                <w:sz w:val="22"/>
              </w:rPr>
            </w:pPr>
            <w:r>
              <w:rPr>
                <w:rFonts w:ascii="宋体" w:eastAsia="宋体" w:hAnsi="宋体" w:cs="宋体" w:hint="eastAsia"/>
                <w:b/>
                <w:bCs/>
                <w:kern w:val="0"/>
                <w:sz w:val="22"/>
              </w:rPr>
              <w:t>50</w:t>
            </w:r>
          </w:p>
        </w:tc>
      </w:tr>
    </w:tbl>
    <w:p w14:paraId="29B76B7C" w14:textId="4A8DBB0E" w:rsidR="00651045" w:rsidRDefault="00E46431" w:rsidP="00E46431">
      <w:pPr>
        <w:spacing w:line="360" w:lineRule="auto"/>
        <w:ind w:firstLineChars="200" w:firstLine="480"/>
        <w:rPr>
          <w:rFonts w:ascii="宋体" w:eastAsia="宋体" w:hAnsi="宋体" w:cs="Times New Roman" w:hint="eastAsia"/>
          <w:sz w:val="24"/>
          <w:szCs w:val="21"/>
        </w:rPr>
      </w:pPr>
      <w:r>
        <w:rPr>
          <w:rFonts w:ascii="宋体" w:eastAsia="宋体" w:hAnsi="宋体" w:cs="Times New Roman" w:hint="eastAsia"/>
          <w:sz w:val="24"/>
          <w:szCs w:val="21"/>
        </w:rPr>
        <w:t>注：</w:t>
      </w:r>
      <w:r w:rsidR="00651045">
        <w:rPr>
          <w:rFonts w:ascii="宋体" w:eastAsia="宋体" w:hAnsi="宋体" w:cs="Times New Roman" w:hint="eastAsia"/>
          <w:sz w:val="24"/>
          <w:szCs w:val="21"/>
        </w:rPr>
        <w:t>1、</w:t>
      </w:r>
      <w:r w:rsidR="00651045" w:rsidRPr="00651045">
        <w:rPr>
          <w:rFonts w:ascii="宋体" w:eastAsia="宋体" w:hAnsi="宋体" w:cs="Times New Roman" w:hint="eastAsia"/>
          <w:sz w:val="24"/>
          <w:szCs w:val="21"/>
        </w:rPr>
        <w:t>为进一步提高公司管理水平，充分调动公司管理层人员的工作积极性和创造性，实现公司长期稳定健康的发展，为全体股东创造更大的效益。按照责、权、利对等原则，参考公司所处同行业、同规模上市公司董事长的薪酬水平，结合公司实际经营情况与未来的经营目标，经公司董事会薪酬与考核委员审核，拟对公司黄华兵先生的薪酬进行调整。</w:t>
      </w:r>
    </w:p>
    <w:p w14:paraId="1F47EAF9" w14:textId="0F6B4F48" w:rsidR="00E46431" w:rsidRDefault="00651045" w:rsidP="00E46431">
      <w:pPr>
        <w:spacing w:line="360" w:lineRule="auto"/>
        <w:ind w:firstLineChars="200" w:firstLine="480"/>
        <w:rPr>
          <w:rFonts w:ascii="宋体" w:eastAsia="宋体" w:hAnsi="宋体" w:cs="Times New Roman" w:hint="eastAsia"/>
          <w:sz w:val="24"/>
          <w:szCs w:val="21"/>
        </w:rPr>
      </w:pPr>
      <w:r>
        <w:rPr>
          <w:rFonts w:ascii="宋体" w:eastAsia="宋体" w:hAnsi="宋体" w:cs="Times New Roman" w:hint="eastAsia"/>
          <w:sz w:val="24"/>
          <w:szCs w:val="21"/>
        </w:rPr>
        <w:t>2、</w:t>
      </w:r>
      <w:r w:rsidR="00E46431" w:rsidRPr="005C12B2">
        <w:rPr>
          <w:rFonts w:ascii="宋体" w:eastAsia="宋体" w:hAnsi="宋体" w:cs="Times New Roman" w:hint="eastAsia"/>
          <w:sz w:val="24"/>
          <w:szCs w:val="21"/>
        </w:rPr>
        <w:t>公司高级管理人员的薪酬包括</w:t>
      </w:r>
      <w:r w:rsidR="00EA4C3B" w:rsidRPr="00EA4C3B">
        <w:rPr>
          <w:rFonts w:ascii="宋体" w:eastAsia="宋体" w:hAnsi="宋体" w:cs="Times New Roman"/>
          <w:sz w:val="24"/>
          <w:szCs w:val="21"/>
        </w:rPr>
        <w:t>基本绩效、绩效薪酬和中长期激励收入等</w:t>
      </w:r>
      <w:r w:rsidR="00E46431" w:rsidRPr="005C12B2">
        <w:rPr>
          <w:rFonts w:ascii="宋体" w:eastAsia="宋体" w:hAnsi="宋体" w:cs="Times New Roman" w:hint="eastAsia"/>
          <w:sz w:val="24"/>
          <w:szCs w:val="21"/>
        </w:rPr>
        <w:t>，因年终奖需根据当年经营业绩而定，具有不确定性，实际支付金额会有一定浮动。</w:t>
      </w:r>
    </w:p>
    <w:p w14:paraId="25952BDF" w14:textId="5AB14AD3" w:rsidR="00992213" w:rsidRPr="00B12834" w:rsidRDefault="007E6AE8" w:rsidP="00553E43">
      <w:pPr>
        <w:spacing w:line="360" w:lineRule="auto"/>
        <w:ind w:firstLineChars="200" w:firstLine="482"/>
        <w:rPr>
          <w:rFonts w:ascii="宋体" w:eastAsia="宋体" w:hAnsi="宋体" w:cs="Times New Roman" w:hint="eastAsia"/>
          <w:b/>
          <w:bCs/>
          <w:sz w:val="24"/>
          <w:szCs w:val="21"/>
        </w:rPr>
      </w:pPr>
      <w:r w:rsidRPr="00B12834">
        <w:rPr>
          <w:rFonts w:ascii="宋体" w:eastAsia="宋体" w:hAnsi="宋体" w:cs="Times New Roman" w:hint="eastAsia"/>
          <w:b/>
          <w:bCs/>
          <w:sz w:val="24"/>
          <w:szCs w:val="21"/>
        </w:rPr>
        <w:t>三</w:t>
      </w:r>
      <w:r w:rsidR="00992213" w:rsidRPr="00B12834">
        <w:rPr>
          <w:rFonts w:ascii="宋体" w:eastAsia="宋体" w:hAnsi="宋体" w:cs="Times New Roman" w:hint="eastAsia"/>
          <w:b/>
          <w:bCs/>
          <w:sz w:val="24"/>
          <w:szCs w:val="21"/>
        </w:rPr>
        <w:t>、其他说明</w:t>
      </w:r>
    </w:p>
    <w:p w14:paraId="10737990" w14:textId="616462DC" w:rsidR="00992213" w:rsidRPr="00992213" w:rsidRDefault="00992213" w:rsidP="00553E43">
      <w:pPr>
        <w:spacing w:line="360" w:lineRule="auto"/>
        <w:ind w:firstLineChars="200" w:firstLine="480"/>
        <w:rPr>
          <w:rFonts w:ascii="宋体" w:eastAsia="宋体" w:hAnsi="宋体" w:cs="Times New Roman" w:hint="eastAsia"/>
          <w:sz w:val="24"/>
          <w:szCs w:val="21"/>
        </w:rPr>
      </w:pPr>
      <w:r w:rsidRPr="00992213">
        <w:rPr>
          <w:rFonts w:ascii="宋体" w:eastAsia="宋体" w:hAnsi="宋体" w:cs="Times New Roman" w:hint="eastAsia"/>
          <w:sz w:val="24"/>
          <w:szCs w:val="21"/>
        </w:rPr>
        <w:t>1、</w:t>
      </w:r>
      <w:r w:rsidR="00553E43" w:rsidRPr="00553E43">
        <w:rPr>
          <w:rFonts w:ascii="宋体" w:eastAsia="宋体" w:hAnsi="宋体" w:cs="Times New Roman" w:hint="eastAsia"/>
          <w:sz w:val="24"/>
          <w:szCs w:val="21"/>
        </w:rPr>
        <w:t>在公司任职的非独立董事、高级管理人员的薪酬发放按照公司薪酬制度执行，一定比例的薪酬绩效在年度报告披露和绩效评价后发放，绩效评价</w:t>
      </w:r>
      <w:r w:rsidR="001E5A35">
        <w:rPr>
          <w:rFonts w:ascii="宋体" w:eastAsia="宋体" w:hAnsi="宋体" w:cs="Times New Roman" w:hint="eastAsia"/>
          <w:sz w:val="24"/>
          <w:szCs w:val="21"/>
        </w:rPr>
        <w:t>根据</w:t>
      </w:r>
      <w:r w:rsidR="00553E43" w:rsidRPr="00553E43">
        <w:rPr>
          <w:rFonts w:ascii="宋体" w:eastAsia="宋体" w:hAnsi="宋体" w:cs="Times New Roman" w:hint="eastAsia"/>
          <w:sz w:val="24"/>
          <w:szCs w:val="21"/>
        </w:rPr>
        <w:t>经审计的财务数据开展。</w:t>
      </w:r>
    </w:p>
    <w:p w14:paraId="7D8435EF" w14:textId="78B8228A" w:rsidR="00992213" w:rsidRDefault="00992213" w:rsidP="00992213">
      <w:pPr>
        <w:spacing w:line="360" w:lineRule="auto"/>
        <w:ind w:firstLineChars="200" w:firstLine="480"/>
        <w:rPr>
          <w:rFonts w:ascii="宋体" w:eastAsia="宋体" w:hAnsi="宋体" w:cs="Times New Roman" w:hint="eastAsia"/>
          <w:sz w:val="24"/>
          <w:szCs w:val="21"/>
        </w:rPr>
      </w:pPr>
      <w:r w:rsidRPr="00992213">
        <w:rPr>
          <w:rFonts w:ascii="宋体" w:eastAsia="宋体" w:hAnsi="宋体" w:cs="Times New Roman" w:hint="eastAsia"/>
          <w:sz w:val="24"/>
          <w:szCs w:val="21"/>
        </w:rPr>
        <w:t>2、公司董事、高级管理人员因换届、改选、任期内辞职等原因离任的，薪酬按其实际任期计算并予以发放。</w:t>
      </w:r>
    </w:p>
    <w:p w14:paraId="162145D2" w14:textId="101FA511" w:rsidR="00553E43" w:rsidRPr="00992213" w:rsidRDefault="00553E43" w:rsidP="00992213">
      <w:pPr>
        <w:spacing w:line="360" w:lineRule="auto"/>
        <w:ind w:firstLineChars="200" w:firstLine="480"/>
        <w:rPr>
          <w:rFonts w:ascii="宋体" w:eastAsia="宋体" w:hAnsi="宋体" w:cs="Times New Roman" w:hint="eastAsia"/>
          <w:sz w:val="24"/>
          <w:szCs w:val="21"/>
        </w:rPr>
      </w:pPr>
      <w:r>
        <w:rPr>
          <w:rFonts w:ascii="宋体" w:eastAsia="宋体" w:hAnsi="宋体" w:cs="Times New Roman" w:hint="eastAsia"/>
          <w:sz w:val="24"/>
          <w:szCs w:val="21"/>
        </w:rPr>
        <w:t>3、</w:t>
      </w:r>
      <w:r w:rsidRPr="00553E43">
        <w:rPr>
          <w:rFonts w:ascii="宋体" w:eastAsia="宋体" w:hAnsi="宋体" w:cs="Times New Roman" w:hint="eastAsia"/>
          <w:sz w:val="24"/>
          <w:szCs w:val="21"/>
        </w:rPr>
        <w:t>上述薪酬金额均为税前金额，涉及的个人所得税由公司统一代扣代缴。</w:t>
      </w:r>
    </w:p>
    <w:p w14:paraId="5E7E419C" w14:textId="3C9433BD" w:rsidR="00992213" w:rsidRDefault="00553E43" w:rsidP="00992213">
      <w:pPr>
        <w:spacing w:line="360" w:lineRule="auto"/>
        <w:ind w:firstLineChars="200" w:firstLine="480"/>
        <w:rPr>
          <w:rFonts w:ascii="宋体" w:eastAsia="宋体" w:hAnsi="宋体" w:cs="Times New Roman" w:hint="eastAsia"/>
          <w:sz w:val="24"/>
          <w:szCs w:val="21"/>
        </w:rPr>
      </w:pPr>
      <w:r>
        <w:rPr>
          <w:rFonts w:ascii="宋体" w:eastAsia="宋体" w:hAnsi="宋体" w:cs="Times New Roman" w:hint="eastAsia"/>
          <w:sz w:val="24"/>
          <w:szCs w:val="21"/>
        </w:rPr>
        <w:t>4</w:t>
      </w:r>
      <w:r w:rsidR="00992213" w:rsidRPr="00992213">
        <w:rPr>
          <w:rFonts w:ascii="宋体" w:eastAsia="宋体" w:hAnsi="宋体" w:cs="Times New Roman" w:hint="eastAsia"/>
          <w:sz w:val="24"/>
          <w:szCs w:val="21"/>
        </w:rPr>
        <w:t>、本方案未尽事宜或者与国家有关法律、行政法规、部门规章和规范性文</w:t>
      </w:r>
      <w:r w:rsidR="00992213" w:rsidRPr="00992213">
        <w:rPr>
          <w:rFonts w:ascii="宋体" w:eastAsia="宋体" w:hAnsi="宋体" w:cs="Times New Roman" w:hint="eastAsia"/>
          <w:sz w:val="24"/>
          <w:szCs w:val="21"/>
        </w:rPr>
        <w:lastRenderedPageBreak/>
        <w:t>件及《公司章程》的规定相抵触的，依照有关法律、行政法规、部门规章和规范性文件及《公司章程》的规定执行。</w:t>
      </w:r>
    </w:p>
    <w:p w14:paraId="1093CAE9" w14:textId="38A1F3A1" w:rsidR="00553E43" w:rsidRPr="0071230D" w:rsidRDefault="0071230D" w:rsidP="00992213">
      <w:pPr>
        <w:spacing w:line="360" w:lineRule="auto"/>
        <w:ind w:firstLineChars="200" w:firstLine="482"/>
        <w:rPr>
          <w:rFonts w:ascii="宋体" w:eastAsia="宋体" w:hAnsi="宋体" w:cs="Times New Roman" w:hint="eastAsia"/>
          <w:b/>
          <w:bCs/>
          <w:sz w:val="24"/>
          <w:szCs w:val="21"/>
        </w:rPr>
      </w:pPr>
      <w:r w:rsidRPr="0071230D">
        <w:rPr>
          <w:rFonts w:ascii="宋体" w:eastAsia="宋体" w:hAnsi="宋体" w:cs="Times New Roman" w:hint="eastAsia"/>
          <w:b/>
          <w:bCs/>
          <w:sz w:val="24"/>
          <w:szCs w:val="21"/>
        </w:rPr>
        <w:t>四</w:t>
      </w:r>
      <w:r w:rsidR="00553E43" w:rsidRPr="0071230D">
        <w:rPr>
          <w:rFonts w:ascii="宋体" w:eastAsia="宋体" w:hAnsi="宋体" w:cs="Times New Roman" w:hint="eastAsia"/>
          <w:b/>
          <w:bCs/>
          <w:sz w:val="24"/>
          <w:szCs w:val="21"/>
        </w:rPr>
        <w:t>、备查文件</w:t>
      </w:r>
    </w:p>
    <w:p w14:paraId="118D6411" w14:textId="1F64C53C" w:rsidR="00553E43" w:rsidRDefault="00553E43" w:rsidP="00992213">
      <w:pPr>
        <w:spacing w:line="360" w:lineRule="auto"/>
        <w:ind w:firstLineChars="200" w:firstLine="480"/>
        <w:rPr>
          <w:rFonts w:ascii="宋体" w:eastAsia="宋体" w:hAnsi="宋体" w:cs="Times New Roman" w:hint="eastAsia"/>
          <w:sz w:val="24"/>
          <w:szCs w:val="21"/>
        </w:rPr>
      </w:pPr>
      <w:r>
        <w:rPr>
          <w:rFonts w:ascii="宋体" w:eastAsia="宋体" w:hAnsi="宋体" w:cs="Times New Roman" w:hint="eastAsia"/>
          <w:sz w:val="24"/>
          <w:szCs w:val="21"/>
        </w:rPr>
        <w:t>1、</w:t>
      </w:r>
      <w:r w:rsidRPr="00553E43">
        <w:rPr>
          <w:rFonts w:ascii="宋体" w:eastAsia="宋体" w:hAnsi="宋体" w:cs="Times New Roman" w:hint="eastAsia"/>
          <w:sz w:val="24"/>
          <w:szCs w:val="21"/>
        </w:rPr>
        <w:t>第</w:t>
      </w:r>
      <w:r>
        <w:rPr>
          <w:rFonts w:ascii="宋体" w:eastAsia="宋体" w:hAnsi="宋体" w:cs="Times New Roman" w:hint="eastAsia"/>
          <w:sz w:val="24"/>
          <w:szCs w:val="21"/>
        </w:rPr>
        <w:t>六</w:t>
      </w:r>
      <w:r w:rsidRPr="00553E43">
        <w:rPr>
          <w:rFonts w:ascii="宋体" w:eastAsia="宋体" w:hAnsi="宋体" w:cs="Times New Roman" w:hint="eastAsia"/>
          <w:sz w:val="24"/>
          <w:szCs w:val="21"/>
        </w:rPr>
        <w:t>届董事会第</w:t>
      </w:r>
      <w:r>
        <w:rPr>
          <w:rFonts w:ascii="宋体" w:eastAsia="宋体" w:hAnsi="宋体" w:cs="Times New Roman" w:hint="eastAsia"/>
          <w:sz w:val="24"/>
          <w:szCs w:val="21"/>
        </w:rPr>
        <w:t>六</w:t>
      </w:r>
      <w:r w:rsidRPr="00553E43">
        <w:rPr>
          <w:rFonts w:ascii="宋体" w:eastAsia="宋体" w:hAnsi="宋体" w:cs="Times New Roman" w:hint="eastAsia"/>
          <w:sz w:val="24"/>
          <w:szCs w:val="21"/>
        </w:rPr>
        <w:t>次会议决议；</w:t>
      </w:r>
    </w:p>
    <w:p w14:paraId="60396039" w14:textId="661E3C09" w:rsidR="00553E43" w:rsidRDefault="00553E43" w:rsidP="00992213">
      <w:pPr>
        <w:spacing w:line="360" w:lineRule="auto"/>
        <w:ind w:firstLineChars="200" w:firstLine="480"/>
        <w:rPr>
          <w:rFonts w:ascii="宋体" w:eastAsia="宋体" w:hAnsi="宋体" w:cs="Times New Roman" w:hint="eastAsia"/>
          <w:sz w:val="24"/>
          <w:szCs w:val="21"/>
        </w:rPr>
      </w:pPr>
      <w:r>
        <w:rPr>
          <w:rFonts w:ascii="宋体" w:eastAsia="宋体" w:hAnsi="宋体" w:cs="Times New Roman" w:hint="eastAsia"/>
          <w:sz w:val="24"/>
          <w:szCs w:val="21"/>
        </w:rPr>
        <w:t>2、</w:t>
      </w:r>
      <w:r w:rsidR="007E6AE8">
        <w:rPr>
          <w:rFonts w:ascii="宋体" w:eastAsia="宋体" w:hAnsi="宋体" w:cs="Times New Roman" w:hint="eastAsia"/>
          <w:sz w:val="24"/>
          <w:szCs w:val="21"/>
        </w:rPr>
        <w:t>2026年</w:t>
      </w:r>
      <w:r w:rsidRPr="00553E43">
        <w:rPr>
          <w:rFonts w:ascii="宋体" w:eastAsia="宋体" w:hAnsi="宋体" w:cs="Times New Roman" w:hint="eastAsia"/>
          <w:sz w:val="24"/>
          <w:szCs w:val="21"/>
        </w:rPr>
        <w:t>第</w:t>
      </w:r>
      <w:r>
        <w:rPr>
          <w:rFonts w:ascii="宋体" w:eastAsia="宋体" w:hAnsi="宋体" w:cs="Times New Roman" w:hint="eastAsia"/>
          <w:sz w:val="24"/>
          <w:szCs w:val="21"/>
        </w:rPr>
        <w:t>六</w:t>
      </w:r>
      <w:r w:rsidRPr="00553E43">
        <w:rPr>
          <w:rFonts w:ascii="宋体" w:eastAsia="宋体" w:hAnsi="宋体" w:cs="Times New Roman" w:hint="eastAsia"/>
          <w:sz w:val="24"/>
          <w:szCs w:val="21"/>
        </w:rPr>
        <w:t>届董事会薪酬与考核委员会第</w:t>
      </w:r>
      <w:r>
        <w:rPr>
          <w:rFonts w:ascii="宋体" w:eastAsia="宋体" w:hAnsi="宋体" w:cs="Times New Roman" w:hint="eastAsia"/>
          <w:sz w:val="24"/>
          <w:szCs w:val="21"/>
        </w:rPr>
        <w:t>一</w:t>
      </w:r>
      <w:r w:rsidRPr="00553E43">
        <w:rPr>
          <w:rFonts w:ascii="宋体" w:eastAsia="宋体" w:hAnsi="宋体" w:cs="Times New Roman" w:hint="eastAsia"/>
          <w:sz w:val="24"/>
          <w:szCs w:val="21"/>
        </w:rPr>
        <w:t>次会议决议。</w:t>
      </w:r>
    </w:p>
    <w:p w14:paraId="29776E57" w14:textId="77777777" w:rsidR="00553E43" w:rsidRPr="00992213" w:rsidRDefault="00553E43" w:rsidP="00992213">
      <w:pPr>
        <w:spacing w:line="360" w:lineRule="auto"/>
        <w:ind w:firstLineChars="200" w:firstLine="480"/>
        <w:rPr>
          <w:rFonts w:ascii="宋体" w:eastAsia="宋体" w:hAnsi="宋体" w:cs="Times New Roman" w:hint="eastAsia"/>
          <w:sz w:val="24"/>
          <w:szCs w:val="21"/>
        </w:rPr>
      </w:pPr>
    </w:p>
    <w:p w14:paraId="2CA7D5B7" w14:textId="77777777" w:rsidR="00992213" w:rsidRPr="00992213" w:rsidRDefault="00992213" w:rsidP="00992213">
      <w:pPr>
        <w:spacing w:line="360" w:lineRule="auto"/>
        <w:ind w:firstLineChars="200" w:firstLine="480"/>
        <w:rPr>
          <w:rFonts w:ascii="宋体" w:eastAsia="宋体" w:hAnsi="宋体" w:cs="Times New Roman" w:hint="eastAsia"/>
          <w:sz w:val="24"/>
          <w:szCs w:val="21"/>
        </w:rPr>
      </w:pPr>
      <w:r w:rsidRPr="00992213">
        <w:rPr>
          <w:rFonts w:ascii="宋体" w:eastAsia="宋体" w:hAnsi="宋体" w:cs="Times New Roman" w:hint="eastAsia"/>
          <w:sz w:val="24"/>
          <w:szCs w:val="21"/>
        </w:rPr>
        <w:t>特此公告。</w:t>
      </w:r>
    </w:p>
    <w:p w14:paraId="54EB2C86" w14:textId="77777777" w:rsidR="006139B8" w:rsidRDefault="00992213" w:rsidP="00992213">
      <w:pPr>
        <w:spacing w:line="360" w:lineRule="auto"/>
        <w:ind w:firstLineChars="200" w:firstLine="480"/>
        <w:jc w:val="right"/>
        <w:rPr>
          <w:rFonts w:ascii="宋体" w:eastAsia="宋体" w:hAnsi="宋体" w:cs="Times New Roman" w:hint="eastAsia"/>
          <w:sz w:val="24"/>
          <w:szCs w:val="21"/>
        </w:rPr>
      </w:pPr>
      <w:r>
        <w:rPr>
          <w:rFonts w:ascii="宋体" w:eastAsia="宋体" w:hAnsi="宋体" w:cs="Times New Roman" w:hint="eastAsia"/>
          <w:sz w:val="24"/>
          <w:szCs w:val="21"/>
        </w:rPr>
        <w:t>浙江威星智能仪表</w:t>
      </w:r>
      <w:r w:rsidRPr="00992213">
        <w:rPr>
          <w:rFonts w:ascii="宋体" w:eastAsia="宋体" w:hAnsi="宋体" w:cs="Times New Roman" w:hint="eastAsia"/>
          <w:sz w:val="24"/>
          <w:szCs w:val="21"/>
        </w:rPr>
        <w:t>股份有限公司</w:t>
      </w:r>
    </w:p>
    <w:p w14:paraId="3DBE915E" w14:textId="6E5F3117" w:rsidR="00992213" w:rsidRPr="00992213" w:rsidRDefault="00992213" w:rsidP="00992213">
      <w:pPr>
        <w:spacing w:line="360" w:lineRule="auto"/>
        <w:ind w:firstLineChars="200" w:firstLine="480"/>
        <w:jc w:val="right"/>
        <w:rPr>
          <w:rFonts w:ascii="宋体" w:eastAsia="宋体" w:hAnsi="宋体" w:cs="Times New Roman" w:hint="eastAsia"/>
          <w:sz w:val="24"/>
          <w:szCs w:val="21"/>
        </w:rPr>
      </w:pPr>
      <w:r w:rsidRPr="00992213">
        <w:rPr>
          <w:rFonts w:ascii="宋体" w:eastAsia="宋体" w:hAnsi="宋体" w:cs="Times New Roman" w:hint="eastAsia"/>
          <w:sz w:val="24"/>
          <w:szCs w:val="21"/>
        </w:rPr>
        <w:t>董事会</w:t>
      </w:r>
    </w:p>
    <w:p w14:paraId="4650CD1C" w14:textId="29BBBFAE" w:rsidR="00625D24" w:rsidRPr="00992213" w:rsidRDefault="00992213" w:rsidP="00992213">
      <w:pPr>
        <w:spacing w:line="360" w:lineRule="auto"/>
        <w:ind w:firstLineChars="200" w:firstLine="480"/>
        <w:jc w:val="right"/>
        <w:rPr>
          <w:rFonts w:ascii="宋体" w:eastAsia="宋体" w:hAnsi="宋体" w:cs="Times New Roman" w:hint="eastAsia"/>
          <w:sz w:val="24"/>
          <w:szCs w:val="21"/>
        </w:rPr>
      </w:pPr>
      <w:r w:rsidRPr="00992213">
        <w:rPr>
          <w:rFonts w:ascii="宋体" w:eastAsia="宋体" w:hAnsi="宋体" w:cs="Times New Roman" w:hint="eastAsia"/>
          <w:sz w:val="24"/>
          <w:szCs w:val="21"/>
        </w:rPr>
        <w:t>2026 年4月28日</w:t>
      </w:r>
    </w:p>
    <w:sectPr w:rsidR="00625D24" w:rsidRPr="009922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F959D" w14:textId="77777777" w:rsidR="007B0445" w:rsidRDefault="007B0445" w:rsidP="00D94A9E">
      <w:pPr>
        <w:rPr>
          <w:rFonts w:hint="eastAsia"/>
        </w:rPr>
      </w:pPr>
      <w:r>
        <w:separator/>
      </w:r>
    </w:p>
  </w:endnote>
  <w:endnote w:type="continuationSeparator" w:id="0">
    <w:p w14:paraId="5980424E" w14:textId="77777777" w:rsidR="007B0445" w:rsidRDefault="007B0445" w:rsidP="00D94A9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EF918" w14:textId="77777777" w:rsidR="007B0445" w:rsidRDefault="007B0445" w:rsidP="00D94A9E">
      <w:pPr>
        <w:rPr>
          <w:rFonts w:hint="eastAsia"/>
        </w:rPr>
      </w:pPr>
      <w:r>
        <w:separator/>
      </w:r>
    </w:p>
  </w:footnote>
  <w:footnote w:type="continuationSeparator" w:id="0">
    <w:p w14:paraId="289026B1" w14:textId="77777777" w:rsidR="007B0445" w:rsidRDefault="007B0445" w:rsidP="00D94A9E">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D24"/>
    <w:rsid w:val="000115FC"/>
    <w:rsid w:val="000171DF"/>
    <w:rsid w:val="00031576"/>
    <w:rsid w:val="000545F8"/>
    <w:rsid w:val="000D08D6"/>
    <w:rsid w:val="000E3183"/>
    <w:rsid w:val="000F5E93"/>
    <w:rsid w:val="00192F6E"/>
    <w:rsid w:val="001A5E8B"/>
    <w:rsid w:val="001B6B88"/>
    <w:rsid w:val="001C793B"/>
    <w:rsid w:val="001E5A35"/>
    <w:rsid w:val="00200529"/>
    <w:rsid w:val="00277210"/>
    <w:rsid w:val="002A347B"/>
    <w:rsid w:val="002C62DC"/>
    <w:rsid w:val="002D6FC8"/>
    <w:rsid w:val="002F5602"/>
    <w:rsid w:val="002F5CF8"/>
    <w:rsid w:val="00313086"/>
    <w:rsid w:val="00322E86"/>
    <w:rsid w:val="00323957"/>
    <w:rsid w:val="00337D4F"/>
    <w:rsid w:val="003A774E"/>
    <w:rsid w:val="003E6F16"/>
    <w:rsid w:val="004048FE"/>
    <w:rsid w:val="004105AC"/>
    <w:rsid w:val="004438DC"/>
    <w:rsid w:val="00460B0D"/>
    <w:rsid w:val="004A3B4B"/>
    <w:rsid w:val="004D2524"/>
    <w:rsid w:val="004D2B66"/>
    <w:rsid w:val="004D4A3C"/>
    <w:rsid w:val="005253D8"/>
    <w:rsid w:val="00553E43"/>
    <w:rsid w:val="005C12B2"/>
    <w:rsid w:val="005C478C"/>
    <w:rsid w:val="006139B8"/>
    <w:rsid w:val="00625D24"/>
    <w:rsid w:val="00632CF8"/>
    <w:rsid w:val="00651045"/>
    <w:rsid w:val="0068790F"/>
    <w:rsid w:val="006F242D"/>
    <w:rsid w:val="0071230D"/>
    <w:rsid w:val="00734908"/>
    <w:rsid w:val="007B0445"/>
    <w:rsid w:val="007E2194"/>
    <w:rsid w:val="007E6AE8"/>
    <w:rsid w:val="0090459F"/>
    <w:rsid w:val="00921DF6"/>
    <w:rsid w:val="009650D6"/>
    <w:rsid w:val="00983DCB"/>
    <w:rsid w:val="00992213"/>
    <w:rsid w:val="00992859"/>
    <w:rsid w:val="009C26A6"/>
    <w:rsid w:val="009C3919"/>
    <w:rsid w:val="00AA39EB"/>
    <w:rsid w:val="00AC0BC7"/>
    <w:rsid w:val="00AD3C86"/>
    <w:rsid w:val="00B0622C"/>
    <w:rsid w:val="00B12834"/>
    <w:rsid w:val="00B31AE8"/>
    <w:rsid w:val="00B75FFC"/>
    <w:rsid w:val="00B96AEF"/>
    <w:rsid w:val="00C237C2"/>
    <w:rsid w:val="00C86A4B"/>
    <w:rsid w:val="00CA5B7B"/>
    <w:rsid w:val="00CC06DC"/>
    <w:rsid w:val="00CC702F"/>
    <w:rsid w:val="00CE723B"/>
    <w:rsid w:val="00CF129B"/>
    <w:rsid w:val="00CF680A"/>
    <w:rsid w:val="00D22E5F"/>
    <w:rsid w:val="00D36772"/>
    <w:rsid w:val="00D60421"/>
    <w:rsid w:val="00D609E1"/>
    <w:rsid w:val="00D94A9E"/>
    <w:rsid w:val="00DB6FD1"/>
    <w:rsid w:val="00DE5380"/>
    <w:rsid w:val="00E07112"/>
    <w:rsid w:val="00E46431"/>
    <w:rsid w:val="00E501FB"/>
    <w:rsid w:val="00E60B46"/>
    <w:rsid w:val="00E66330"/>
    <w:rsid w:val="00EA4C3B"/>
    <w:rsid w:val="00ED5F0F"/>
    <w:rsid w:val="00F15854"/>
    <w:rsid w:val="00F25C17"/>
    <w:rsid w:val="00F52281"/>
    <w:rsid w:val="00FD163B"/>
    <w:rsid w:val="00FD1A38"/>
    <w:rsid w:val="00FF64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78689D"/>
  <w15:chartTrackingRefBased/>
  <w15:docId w15:val="{7CF261D8-BC9B-4DA1-93E5-EC63E4EE5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4A9E"/>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625D24"/>
    <w:pPr>
      <w:keepNext/>
      <w:keepLines/>
      <w:spacing w:before="480" w:after="80" w:line="278" w:lineRule="auto"/>
      <w:jc w:val="left"/>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iPriority w:val="9"/>
    <w:semiHidden/>
    <w:unhideWhenUsed/>
    <w:qFormat/>
    <w:rsid w:val="00625D24"/>
    <w:pPr>
      <w:keepNext/>
      <w:keepLines/>
      <w:spacing w:before="160" w:after="80" w:line="278" w:lineRule="auto"/>
      <w:jc w:val="left"/>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625D24"/>
    <w:pPr>
      <w:keepNext/>
      <w:keepLines/>
      <w:spacing w:before="160" w:after="80" w:line="278" w:lineRule="auto"/>
      <w:jc w:val="left"/>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625D24"/>
    <w:pPr>
      <w:keepNext/>
      <w:keepLines/>
      <w:spacing w:before="80" w:after="40" w:line="278" w:lineRule="auto"/>
      <w:jc w:val="left"/>
      <w:outlineLvl w:val="3"/>
    </w:pPr>
    <w:rPr>
      <w:rFonts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625D24"/>
    <w:pPr>
      <w:keepNext/>
      <w:keepLines/>
      <w:spacing w:before="80" w:after="40" w:line="278" w:lineRule="auto"/>
      <w:jc w:val="left"/>
      <w:outlineLvl w:val="4"/>
    </w:pPr>
    <w:rPr>
      <w:rFonts w:cstheme="majorBidi"/>
      <w:color w:val="2F5496" w:themeColor="accent1" w:themeShade="BF"/>
      <w:sz w:val="24"/>
      <w:szCs w:val="24"/>
      <w14:ligatures w14:val="standardContextual"/>
    </w:rPr>
  </w:style>
  <w:style w:type="paragraph" w:styleId="6">
    <w:name w:val="heading 6"/>
    <w:basedOn w:val="a"/>
    <w:next w:val="a"/>
    <w:link w:val="60"/>
    <w:uiPriority w:val="9"/>
    <w:semiHidden/>
    <w:unhideWhenUsed/>
    <w:qFormat/>
    <w:rsid w:val="00625D24"/>
    <w:pPr>
      <w:keepNext/>
      <w:keepLines/>
      <w:spacing w:before="40" w:line="278" w:lineRule="auto"/>
      <w:jc w:val="left"/>
      <w:outlineLvl w:val="5"/>
    </w:pPr>
    <w:rPr>
      <w:rFonts w:cstheme="majorBidi"/>
      <w:b/>
      <w:bCs/>
      <w:color w:val="2F5496" w:themeColor="accent1" w:themeShade="BF"/>
      <w:sz w:val="22"/>
      <w:szCs w:val="24"/>
      <w14:ligatures w14:val="standardContextual"/>
    </w:rPr>
  </w:style>
  <w:style w:type="paragraph" w:styleId="7">
    <w:name w:val="heading 7"/>
    <w:basedOn w:val="a"/>
    <w:next w:val="a"/>
    <w:link w:val="70"/>
    <w:uiPriority w:val="9"/>
    <w:semiHidden/>
    <w:unhideWhenUsed/>
    <w:qFormat/>
    <w:rsid w:val="00625D24"/>
    <w:pPr>
      <w:keepNext/>
      <w:keepLines/>
      <w:spacing w:before="40" w:line="278" w:lineRule="auto"/>
      <w:jc w:val="left"/>
      <w:outlineLvl w:val="6"/>
    </w:pPr>
    <w:rPr>
      <w:rFonts w:cstheme="majorBidi"/>
      <w:b/>
      <w:bCs/>
      <w:color w:val="595959" w:themeColor="text1" w:themeTint="A6"/>
      <w:sz w:val="22"/>
      <w:szCs w:val="24"/>
      <w14:ligatures w14:val="standardContextual"/>
    </w:rPr>
  </w:style>
  <w:style w:type="paragraph" w:styleId="8">
    <w:name w:val="heading 8"/>
    <w:basedOn w:val="a"/>
    <w:next w:val="a"/>
    <w:link w:val="80"/>
    <w:uiPriority w:val="9"/>
    <w:semiHidden/>
    <w:unhideWhenUsed/>
    <w:qFormat/>
    <w:rsid w:val="00625D24"/>
    <w:pPr>
      <w:keepNext/>
      <w:keepLines/>
      <w:spacing w:line="278" w:lineRule="auto"/>
      <w:jc w:val="left"/>
      <w:outlineLvl w:val="7"/>
    </w:pPr>
    <w:rPr>
      <w:rFonts w:cstheme="majorBidi"/>
      <w:color w:val="595959" w:themeColor="text1" w:themeTint="A6"/>
      <w:sz w:val="22"/>
      <w:szCs w:val="24"/>
      <w14:ligatures w14:val="standardContextual"/>
    </w:rPr>
  </w:style>
  <w:style w:type="paragraph" w:styleId="9">
    <w:name w:val="heading 9"/>
    <w:basedOn w:val="a"/>
    <w:next w:val="a"/>
    <w:link w:val="90"/>
    <w:uiPriority w:val="9"/>
    <w:semiHidden/>
    <w:unhideWhenUsed/>
    <w:qFormat/>
    <w:rsid w:val="00625D24"/>
    <w:pPr>
      <w:keepNext/>
      <w:keepLines/>
      <w:spacing w:line="278" w:lineRule="auto"/>
      <w:jc w:val="left"/>
      <w:outlineLvl w:val="8"/>
    </w:pPr>
    <w:rPr>
      <w:rFonts w:eastAsiaTheme="majorEastAsia" w:cstheme="majorBidi"/>
      <w:color w:val="595959" w:themeColor="text1" w:themeTint="A6"/>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25D2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25D2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25D2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25D24"/>
    <w:rPr>
      <w:rFonts w:cstheme="majorBidi"/>
      <w:color w:val="2F5496" w:themeColor="accent1" w:themeShade="BF"/>
      <w:sz w:val="28"/>
      <w:szCs w:val="28"/>
    </w:rPr>
  </w:style>
  <w:style w:type="character" w:customStyle="1" w:styleId="50">
    <w:name w:val="标题 5 字符"/>
    <w:basedOn w:val="a0"/>
    <w:link w:val="5"/>
    <w:uiPriority w:val="9"/>
    <w:semiHidden/>
    <w:rsid w:val="00625D24"/>
    <w:rPr>
      <w:rFonts w:cstheme="majorBidi"/>
      <w:color w:val="2F5496" w:themeColor="accent1" w:themeShade="BF"/>
      <w:sz w:val="24"/>
    </w:rPr>
  </w:style>
  <w:style w:type="character" w:customStyle="1" w:styleId="60">
    <w:name w:val="标题 6 字符"/>
    <w:basedOn w:val="a0"/>
    <w:link w:val="6"/>
    <w:uiPriority w:val="9"/>
    <w:semiHidden/>
    <w:rsid w:val="00625D24"/>
    <w:rPr>
      <w:rFonts w:cstheme="majorBidi"/>
      <w:b/>
      <w:bCs/>
      <w:color w:val="2F5496" w:themeColor="accent1" w:themeShade="BF"/>
    </w:rPr>
  </w:style>
  <w:style w:type="character" w:customStyle="1" w:styleId="70">
    <w:name w:val="标题 7 字符"/>
    <w:basedOn w:val="a0"/>
    <w:link w:val="7"/>
    <w:uiPriority w:val="9"/>
    <w:semiHidden/>
    <w:rsid w:val="00625D24"/>
    <w:rPr>
      <w:rFonts w:cstheme="majorBidi"/>
      <w:b/>
      <w:bCs/>
      <w:color w:val="595959" w:themeColor="text1" w:themeTint="A6"/>
    </w:rPr>
  </w:style>
  <w:style w:type="character" w:customStyle="1" w:styleId="80">
    <w:name w:val="标题 8 字符"/>
    <w:basedOn w:val="a0"/>
    <w:link w:val="8"/>
    <w:uiPriority w:val="9"/>
    <w:semiHidden/>
    <w:rsid w:val="00625D24"/>
    <w:rPr>
      <w:rFonts w:cstheme="majorBidi"/>
      <w:color w:val="595959" w:themeColor="text1" w:themeTint="A6"/>
    </w:rPr>
  </w:style>
  <w:style w:type="character" w:customStyle="1" w:styleId="90">
    <w:name w:val="标题 9 字符"/>
    <w:basedOn w:val="a0"/>
    <w:link w:val="9"/>
    <w:uiPriority w:val="9"/>
    <w:semiHidden/>
    <w:rsid w:val="00625D24"/>
    <w:rPr>
      <w:rFonts w:eastAsiaTheme="majorEastAsia" w:cstheme="majorBidi"/>
      <w:color w:val="595959" w:themeColor="text1" w:themeTint="A6"/>
    </w:rPr>
  </w:style>
  <w:style w:type="paragraph" w:styleId="a3">
    <w:name w:val="Title"/>
    <w:basedOn w:val="a"/>
    <w:next w:val="a"/>
    <w:link w:val="a4"/>
    <w:uiPriority w:val="10"/>
    <w:qFormat/>
    <w:rsid w:val="00625D24"/>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625D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5D24"/>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625D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5D24"/>
    <w:pPr>
      <w:spacing w:before="160" w:after="160" w:line="278" w:lineRule="auto"/>
      <w:jc w:val="center"/>
    </w:pPr>
    <w:rPr>
      <w:i/>
      <w:iCs/>
      <w:color w:val="404040" w:themeColor="text1" w:themeTint="BF"/>
      <w:sz w:val="22"/>
      <w:szCs w:val="24"/>
      <w14:ligatures w14:val="standardContextual"/>
    </w:rPr>
  </w:style>
  <w:style w:type="character" w:customStyle="1" w:styleId="a8">
    <w:name w:val="引用 字符"/>
    <w:basedOn w:val="a0"/>
    <w:link w:val="a7"/>
    <w:uiPriority w:val="29"/>
    <w:rsid w:val="00625D24"/>
    <w:rPr>
      <w:i/>
      <w:iCs/>
      <w:color w:val="404040" w:themeColor="text1" w:themeTint="BF"/>
    </w:rPr>
  </w:style>
  <w:style w:type="paragraph" w:styleId="a9">
    <w:name w:val="List Paragraph"/>
    <w:basedOn w:val="a"/>
    <w:uiPriority w:val="34"/>
    <w:qFormat/>
    <w:rsid w:val="00625D24"/>
    <w:pPr>
      <w:spacing w:after="160" w:line="278" w:lineRule="auto"/>
      <w:ind w:left="720"/>
      <w:contextualSpacing/>
      <w:jc w:val="left"/>
    </w:pPr>
    <w:rPr>
      <w:sz w:val="22"/>
      <w:szCs w:val="24"/>
      <w14:ligatures w14:val="standardContextual"/>
    </w:rPr>
  </w:style>
  <w:style w:type="character" w:styleId="aa">
    <w:name w:val="Intense Emphasis"/>
    <w:basedOn w:val="a0"/>
    <w:uiPriority w:val="21"/>
    <w:qFormat/>
    <w:rsid w:val="00625D24"/>
    <w:rPr>
      <w:i/>
      <w:iCs/>
      <w:color w:val="2F5496" w:themeColor="accent1" w:themeShade="BF"/>
    </w:rPr>
  </w:style>
  <w:style w:type="paragraph" w:styleId="ab">
    <w:name w:val="Intense Quote"/>
    <w:basedOn w:val="a"/>
    <w:next w:val="a"/>
    <w:link w:val="ac"/>
    <w:uiPriority w:val="30"/>
    <w:qFormat/>
    <w:rsid w:val="00625D24"/>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2"/>
      <w:szCs w:val="24"/>
      <w14:ligatures w14:val="standardContextual"/>
    </w:rPr>
  </w:style>
  <w:style w:type="character" w:customStyle="1" w:styleId="ac">
    <w:name w:val="明显引用 字符"/>
    <w:basedOn w:val="a0"/>
    <w:link w:val="ab"/>
    <w:uiPriority w:val="30"/>
    <w:rsid w:val="00625D24"/>
    <w:rPr>
      <w:i/>
      <w:iCs/>
      <w:color w:val="2F5496" w:themeColor="accent1" w:themeShade="BF"/>
    </w:rPr>
  </w:style>
  <w:style w:type="character" w:styleId="ad">
    <w:name w:val="Intense Reference"/>
    <w:basedOn w:val="a0"/>
    <w:uiPriority w:val="32"/>
    <w:qFormat/>
    <w:rsid w:val="00625D24"/>
    <w:rPr>
      <w:b/>
      <w:bCs/>
      <w:smallCaps/>
      <w:color w:val="2F5496" w:themeColor="accent1" w:themeShade="BF"/>
      <w:spacing w:val="5"/>
    </w:rPr>
  </w:style>
  <w:style w:type="paragraph" w:styleId="ae">
    <w:name w:val="header"/>
    <w:basedOn w:val="a"/>
    <w:link w:val="af"/>
    <w:uiPriority w:val="99"/>
    <w:unhideWhenUsed/>
    <w:rsid w:val="00D94A9E"/>
    <w:pPr>
      <w:tabs>
        <w:tab w:val="center" w:pos="4153"/>
        <w:tab w:val="right" w:pos="8306"/>
      </w:tabs>
      <w:snapToGrid w:val="0"/>
      <w:spacing w:after="160"/>
      <w:jc w:val="center"/>
    </w:pPr>
    <w:rPr>
      <w:sz w:val="18"/>
      <w:szCs w:val="18"/>
      <w14:ligatures w14:val="standardContextual"/>
    </w:rPr>
  </w:style>
  <w:style w:type="character" w:customStyle="1" w:styleId="af">
    <w:name w:val="页眉 字符"/>
    <w:basedOn w:val="a0"/>
    <w:link w:val="ae"/>
    <w:uiPriority w:val="99"/>
    <w:rsid w:val="00D94A9E"/>
    <w:rPr>
      <w:sz w:val="18"/>
      <w:szCs w:val="18"/>
    </w:rPr>
  </w:style>
  <w:style w:type="paragraph" w:styleId="af0">
    <w:name w:val="footer"/>
    <w:basedOn w:val="a"/>
    <w:link w:val="af1"/>
    <w:uiPriority w:val="99"/>
    <w:unhideWhenUsed/>
    <w:rsid w:val="00D94A9E"/>
    <w:pPr>
      <w:tabs>
        <w:tab w:val="center" w:pos="4153"/>
        <w:tab w:val="right" w:pos="8306"/>
      </w:tabs>
      <w:snapToGrid w:val="0"/>
      <w:spacing w:after="160"/>
      <w:jc w:val="left"/>
    </w:pPr>
    <w:rPr>
      <w:sz w:val="18"/>
      <w:szCs w:val="18"/>
      <w14:ligatures w14:val="standardContextual"/>
    </w:rPr>
  </w:style>
  <w:style w:type="character" w:customStyle="1" w:styleId="af1">
    <w:name w:val="页脚 字符"/>
    <w:basedOn w:val="a0"/>
    <w:link w:val="af0"/>
    <w:uiPriority w:val="99"/>
    <w:rsid w:val="00D94A9E"/>
    <w:rPr>
      <w:sz w:val="18"/>
      <w:szCs w:val="18"/>
    </w:rPr>
  </w:style>
  <w:style w:type="table" w:styleId="af2">
    <w:name w:val="Table Grid"/>
    <w:basedOn w:val="a1"/>
    <w:uiPriority w:val="39"/>
    <w:rsid w:val="000115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282</TotalTime>
  <Pages>4</Pages>
  <Words>1726</Words>
  <Characters>289</Characters>
  <Application>Microsoft Office Word</Application>
  <DocSecurity>0</DocSecurity>
  <Lines>28</Lines>
  <Paragraphs>154</Paragraphs>
  <ScaleCrop>false</ScaleCrop>
  <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 xiao hui</dc:creator>
  <cp:keywords/>
  <dc:description/>
  <cp:lastModifiedBy>chen xiao hui</cp:lastModifiedBy>
  <cp:revision>61</cp:revision>
  <cp:lastPrinted>2026-04-16T02:54:00Z</cp:lastPrinted>
  <dcterms:created xsi:type="dcterms:W3CDTF">2026-03-20T00:47:00Z</dcterms:created>
  <dcterms:modified xsi:type="dcterms:W3CDTF">2026-04-26T07:50:00Z</dcterms:modified>
</cp:coreProperties>
</file>